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414" w14:textId="77777777" w:rsidR="009B3516" w:rsidRPr="005C17D9" w:rsidRDefault="009B3516" w:rsidP="009B3516">
      <w:pPr>
        <w:pStyle w:val="NormalWeb"/>
        <w:jc w:val="center"/>
      </w:pPr>
      <w:r w:rsidRPr="005C17D9">
        <w:rPr>
          <w:noProof/>
        </w:rPr>
        <w:drawing>
          <wp:inline distT="0" distB="0" distL="0" distR="0" wp14:anchorId="2A13D735" wp14:editId="5633DA1A">
            <wp:extent cx="3762375" cy="1514597"/>
            <wp:effectExtent l="0" t="0" r="0" b="9525"/>
            <wp:docPr id="1334756601" name="Picture 1" descr="A brown and black sign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56601" name="Picture 1" descr="A brown and black sign with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23" cy="152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4B89" w14:textId="77777777" w:rsidR="009B3516" w:rsidRPr="005C17D9" w:rsidRDefault="009B3516" w:rsidP="009B351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5C17D9">
        <w:rPr>
          <w:rFonts w:ascii="Times New Roman" w:hAnsi="Times New Roman"/>
          <w:b/>
          <w:sz w:val="24"/>
          <w:szCs w:val="24"/>
        </w:rPr>
        <w:t xml:space="preserve">Board of Accreditation (BOA) </w:t>
      </w:r>
    </w:p>
    <w:p w14:paraId="6F83B06A" w14:textId="77777777" w:rsidR="009B3516" w:rsidRPr="005C17D9" w:rsidRDefault="009B3516" w:rsidP="009B3516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5C17D9">
        <w:rPr>
          <w:rFonts w:ascii="Times New Roman" w:hAnsi="Times New Roman"/>
          <w:b/>
          <w:sz w:val="24"/>
          <w:szCs w:val="24"/>
        </w:rPr>
        <w:t xml:space="preserve">Department of Social Work Accreditation (DOSWA) </w:t>
      </w:r>
    </w:p>
    <w:p w14:paraId="46C1163D" w14:textId="77777777" w:rsidR="00DD6117" w:rsidRPr="005C17D9" w:rsidRDefault="00DD6117" w:rsidP="0055724C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p w14:paraId="728B481B" w14:textId="62B5A357" w:rsidR="00212C88" w:rsidRPr="005C17D9" w:rsidRDefault="00212C88" w:rsidP="00197D39">
      <w:pPr>
        <w:suppressAutoHyphens/>
        <w:jc w:val="center"/>
        <w:rPr>
          <w:rFonts w:ascii="Times New Roman" w:hAnsi="Times New Roman"/>
          <w:b/>
          <w:color w:val="005D7E"/>
          <w:sz w:val="32"/>
          <w:szCs w:val="32"/>
        </w:rPr>
      </w:pPr>
      <w:r w:rsidRPr="005C17D9">
        <w:rPr>
          <w:rFonts w:ascii="Times New Roman" w:hAnsi="Times New Roman"/>
          <w:b/>
          <w:color w:val="005D7E"/>
          <w:sz w:val="32"/>
          <w:szCs w:val="32"/>
        </w:rPr>
        <w:t>Post-</w:t>
      </w:r>
      <w:r w:rsidR="00CC25EE" w:rsidRPr="005C17D9"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5C17D9">
        <w:rPr>
          <w:rFonts w:ascii="Times New Roman" w:hAnsi="Times New Roman"/>
          <w:b/>
          <w:color w:val="005D7E"/>
          <w:sz w:val="32"/>
          <w:szCs w:val="32"/>
        </w:rPr>
        <w:t>aster’s Fellowship Accreditation</w:t>
      </w:r>
    </w:p>
    <w:p w14:paraId="58A4001C" w14:textId="576DFE8D" w:rsidR="001E725D" w:rsidRPr="005C17D9" w:rsidRDefault="00066C5B" w:rsidP="00197D39">
      <w:pPr>
        <w:suppressAutoHyphens/>
        <w:jc w:val="center"/>
        <w:rPr>
          <w:rFonts w:ascii="Times New Roman" w:hAnsi="Times New Roman"/>
          <w:b/>
          <w:color w:val="005D7E"/>
          <w:sz w:val="32"/>
          <w:szCs w:val="32"/>
        </w:rPr>
      </w:pPr>
      <w:r>
        <w:rPr>
          <w:rFonts w:ascii="Times New Roman" w:hAnsi="Times New Roman"/>
          <w:b/>
          <w:color w:val="005D7E"/>
          <w:sz w:val="32"/>
          <w:szCs w:val="32"/>
        </w:rPr>
        <w:t>Cohort Report</w:t>
      </w:r>
    </w:p>
    <w:p w14:paraId="0A15CD65" w14:textId="18A88209" w:rsidR="00197D39" w:rsidRPr="005C17D9" w:rsidRDefault="00197D39" w:rsidP="00197D39">
      <w:pPr>
        <w:suppressAutoHyphens/>
        <w:jc w:val="center"/>
        <w:rPr>
          <w:rFonts w:ascii="Times New Roman" w:hAnsi="Times New Roman"/>
          <w:b/>
          <w:color w:val="005D7E"/>
          <w:sz w:val="24"/>
          <w:szCs w:val="24"/>
        </w:rPr>
      </w:pPr>
    </w:p>
    <w:p w14:paraId="7294923E" w14:textId="645BC5A1" w:rsidR="00393629" w:rsidRPr="00D11115" w:rsidRDefault="00393629" w:rsidP="00A14AEF">
      <w:pPr>
        <w:pStyle w:val="Heading1"/>
        <w:rPr>
          <w:sz w:val="28"/>
          <w:szCs w:val="28"/>
        </w:rPr>
      </w:pPr>
      <w:bookmarkStart w:id="0" w:name="_Toc198881852"/>
      <w:r w:rsidRPr="00D11115">
        <w:rPr>
          <w:sz w:val="28"/>
          <w:szCs w:val="28"/>
        </w:rPr>
        <w:t>Directions</w:t>
      </w:r>
      <w:bookmarkEnd w:id="0"/>
    </w:p>
    <w:p w14:paraId="4E30DEE0" w14:textId="77777777" w:rsidR="00A14AEF" w:rsidRPr="005C17D9" w:rsidRDefault="00A14AEF" w:rsidP="00A14AEF">
      <w:pPr>
        <w:rPr>
          <w:rFonts w:ascii="Times New Roman" w:hAnsi="Times New Roman"/>
          <w:highlight w:val="yellow"/>
        </w:rPr>
      </w:pPr>
    </w:p>
    <w:p w14:paraId="48BB467D" w14:textId="77777777" w:rsidR="00393629" w:rsidRPr="007B5369" w:rsidRDefault="00393629" w:rsidP="00393629">
      <w:pPr>
        <w:suppressAutoHyphens/>
        <w:rPr>
          <w:rFonts w:ascii="Times New Roman" w:hAnsi="Times New Roman"/>
          <w:b/>
          <w:bCs/>
          <w:color w:val="005D7E"/>
          <w:sz w:val="24"/>
          <w:szCs w:val="24"/>
          <w:highlight w:val="yellow"/>
        </w:rPr>
      </w:pPr>
      <w:r w:rsidRPr="007B5369">
        <w:rPr>
          <w:rFonts w:ascii="Times New Roman" w:hAnsi="Times New Roman"/>
          <w:b/>
          <w:bCs/>
          <w:color w:val="005D7E"/>
          <w:sz w:val="24"/>
          <w:szCs w:val="24"/>
          <w:highlight w:val="yellow"/>
        </w:rPr>
        <w:t>Purpose</w:t>
      </w:r>
    </w:p>
    <w:p w14:paraId="1D774577" w14:textId="4732B1B6" w:rsidR="00585DEC" w:rsidRPr="00585DEC" w:rsidRDefault="00436B3B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  <w:highlight w:val="yellow"/>
        </w:rPr>
      </w:pPr>
      <w:r w:rsidRPr="00302407">
        <w:rPr>
          <w:rFonts w:ascii="Times New Roman" w:hAnsi="Times New Roman"/>
          <w:bCs/>
          <w:sz w:val="24"/>
          <w:szCs w:val="24"/>
          <w:highlight w:val="yellow"/>
        </w:rPr>
        <w:t>Cohort Reports are completed by accredited post-master’s social work fellowship programs</w:t>
      </w:r>
      <w:r w:rsidR="00302407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="00D11115" w:rsidRPr="004035B2">
        <w:rPr>
          <w:rFonts w:ascii="Times New Roman" w:hAnsi="Times New Roman"/>
          <w:bCs/>
          <w:sz w:val="24"/>
          <w:szCs w:val="24"/>
          <w:highlight w:val="yellow"/>
        </w:rPr>
        <w:t>to obtain information on the recent cohort and program assessment activities.</w:t>
      </w:r>
    </w:p>
    <w:p w14:paraId="7CE3E193" w14:textId="7ED86755" w:rsidR="00D11115" w:rsidRPr="00D16CE8" w:rsidRDefault="00D11115" w:rsidP="00D16CE8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  <w:highlight w:val="yellow"/>
        </w:rPr>
      </w:pPr>
      <w:r w:rsidRPr="00D16CE8">
        <w:rPr>
          <w:rFonts w:ascii="Times New Roman" w:hAnsi="Times New Roman"/>
          <w:bCs/>
          <w:sz w:val="24"/>
          <w:szCs w:val="24"/>
          <w:highlight w:val="yellow"/>
        </w:rPr>
        <w:t xml:space="preserve">The report also includes verification of the program’s continued compliance </w:t>
      </w:r>
      <w:r w:rsidR="00614239" w:rsidRPr="00D16CE8">
        <w:rPr>
          <w:rFonts w:ascii="Times New Roman" w:hAnsi="Times New Roman"/>
          <w:sz w:val="24"/>
          <w:szCs w:val="24"/>
          <w:highlight w:val="yellow"/>
        </w:rPr>
        <w:t xml:space="preserve">with the </w:t>
      </w:r>
      <w:hyperlink r:id="rId12" w:history="1">
        <w:r w:rsidR="00614239" w:rsidRPr="00D16CE8">
          <w:rPr>
            <w:rFonts w:ascii="Times New Roman" w:hAnsi="Times New Roman"/>
            <w:bCs/>
            <w:i/>
            <w:iCs/>
            <w:color w:val="0563C1"/>
            <w:sz w:val="24"/>
            <w:szCs w:val="24"/>
            <w:highlight w:val="yellow"/>
            <w:u w:val="single"/>
          </w:rPr>
          <w:t>Post-Master’s Social Work Fellowship Accreditation Standards</w:t>
        </w:r>
      </w:hyperlink>
      <w:r w:rsidR="00614239" w:rsidRPr="00D16CE8">
        <w:rPr>
          <w:rFonts w:ascii="Times New Roman" w:hAnsi="Times New Roman"/>
          <w:sz w:val="24"/>
          <w:szCs w:val="24"/>
          <w:highlight w:val="yellow"/>
        </w:rPr>
        <w:t xml:space="preserve">, approved and adopted in October 2021.  </w:t>
      </w:r>
    </w:p>
    <w:p w14:paraId="3EFDAD8F" w14:textId="77777777" w:rsidR="00393629" w:rsidRPr="005C17D9" w:rsidRDefault="00393629" w:rsidP="00393629">
      <w:pPr>
        <w:suppressAutoHyphens/>
        <w:rPr>
          <w:rFonts w:ascii="Times New Roman" w:hAnsi="Times New Roman"/>
          <w:bCs/>
          <w:sz w:val="24"/>
          <w:szCs w:val="24"/>
          <w:highlight w:val="yellow"/>
        </w:rPr>
      </w:pPr>
    </w:p>
    <w:p w14:paraId="24F8169A" w14:textId="77777777" w:rsidR="00393629" w:rsidRPr="007008ED" w:rsidRDefault="00393629" w:rsidP="00393629">
      <w:pPr>
        <w:suppressAutoHyphens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7008ED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5C87C8A4" w14:textId="1394F7C1" w:rsidR="00393629" w:rsidRPr="005C17D9" w:rsidRDefault="00393629" w:rsidP="00393629">
      <w:pPr>
        <w:numPr>
          <w:ilvl w:val="0"/>
          <w:numId w:val="29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5C17D9">
        <w:rPr>
          <w:rFonts w:ascii="Times New Roman" w:hAnsi="Times New Roman"/>
          <w:bCs/>
          <w:sz w:val="24"/>
          <w:szCs w:val="24"/>
        </w:rPr>
        <w:t xml:space="preserve">Submit this </w:t>
      </w:r>
      <w:r w:rsidR="007008ED">
        <w:rPr>
          <w:rFonts w:ascii="Times New Roman" w:hAnsi="Times New Roman"/>
          <w:bCs/>
          <w:sz w:val="24"/>
          <w:szCs w:val="24"/>
        </w:rPr>
        <w:t>completed report</w:t>
      </w:r>
      <w:r w:rsidRPr="005C17D9">
        <w:rPr>
          <w:rFonts w:ascii="Times New Roman" w:hAnsi="Times New Roman"/>
          <w:bCs/>
          <w:sz w:val="24"/>
          <w:szCs w:val="24"/>
        </w:rPr>
        <w:t xml:space="preserve"> as a Microsoft Word document or searchable PDF, per </w:t>
      </w:r>
      <w:r w:rsidR="000D5421" w:rsidRPr="005C17D9">
        <w:rPr>
          <w:rFonts w:ascii="Times New Roman" w:hAnsi="Times New Roman"/>
          <w:bCs/>
          <w:sz w:val="24"/>
          <w:szCs w:val="24"/>
        </w:rPr>
        <w:t xml:space="preserve">section </w:t>
      </w:r>
      <w:r w:rsidR="004E108D" w:rsidRPr="007008ED">
        <w:rPr>
          <w:rFonts w:ascii="Times New Roman" w:hAnsi="Times New Roman"/>
          <w:bCs/>
          <w:i/>
          <w:iCs/>
          <w:sz w:val="24"/>
          <w:szCs w:val="24"/>
        </w:rPr>
        <w:t>9</w:t>
      </w:r>
      <w:r w:rsidR="000D5421" w:rsidRPr="007008ED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0D5421" w:rsidRPr="005C17D9">
        <w:rPr>
          <w:rFonts w:ascii="Times New Roman" w:hAnsi="Times New Roman"/>
          <w:bCs/>
          <w:i/>
          <w:iCs/>
          <w:sz w:val="24"/>
          <w:szCs w:val="24"/>
        </w:rPr>
        <w:t xml:space="preserve"> Document Submission Guidelines</w:t>
      </w:r>
      <w:r w:rsidR="000D5421" w:rsidRPr="005C17D9">
        <w:rPr>
          <w:rFonts w:ascii="Times New Roman" w:hAnsi="Times New Roman"/>
          <w:bCs/>
          <w:sz w:val="24"/>
          <w:szCs w:val="24"/>
        </w:rPr>
        <w:t xml:space="preserve"> </w:t>
      </w:r>
      <w:r w:rsidRPr="005C17D9">
        <w:rPr>
          <w:rFonts w:ascii="Times New Roman" w:hAnsi="Times New Roman"/>
          <w:bCs/>
          <w:sz w:val="24"/>
          <w:szCs w:val="24"/>
        </w:rPr>
        <w:t xml:space="preserve">in the </w:t>
      </w:r>
      <w:bookmarkStart w:id="1" w:name="_Hlk146024814"/>
      <w:r w:rsidR="00E579F6" w:rsidRPr="005C17D9">
        <w:rPr>
          <w:rFonts w:ascii="Times New Roman" w:hAnsi="Times New Roman"/>
          <w:bCs/>
          <w:sz w:val="24"/>
          <w:szCs w:val="24"/>
        </w:rPr>
        <w:fldChar w:fldCharType="begin"/>
      </w:r>
      <w:r w:rsidR="00E579F6" w:rsidRPr="005C17D9">
        <w:rPr>
          <w:rFonts w:ascii="Times New Roman" w:hAnsi="Times New Roman"/>
          <w:bCs/>
          <w:sz w:val="24"/>
          <w:szCs w:val="24"/>
        </w:rPr>
        <w:instrText>HYPERLINK "https://www.cswe.org/accreditation/fellowship/fellowship-accreditation-policies-and-procedures/"</w:instrText>
      </w:r>
      <w:r w:rsidR="00E579F6" w:rsidRPr="005C17D9">
        <w:rPr>
          <w:rFonts w:ascii="Times New Roman" w:hAnsi="Times New Roman"/>
          <w:bCs/>
          <w:sz w:val="24"/>
          <w:szCs w:val="24"/>
        </w:rPr>
      </w:r>
      <w:r w:rsidR="00E579F6" w:rsidRPr="005C17D9">
        <w:rPr>
          <w:rFonts w:ascii="Times New Roman" w:hAnsi="Times New Roman"/>
          <w:bCs/>
          <w:sz w:val="24"/>
          <w:szCs w:val="24"/>
        </w:rPr>
        <w:fldChar w:fldCharType="separate"/>
      </w:r>
      <w:r w:rsidR="000D5421" w:rsidRPr="005C17D9">
        <w:rPr>
          <w:rStyle w:val="Hyperlink"/>
          <w:rFonts w:ascii="Times New Roman" w:hAnsi="Times New Roman"/>
          <w:bCs/>
          <w:sz w:val="24"/>
          <w:szCs w:val="24"/>
        </w:rPr>
        <w:t>Fellowship Accreditation</w:t>
      </w:r>
      <w:r w:rsidR="006E7FD8" w:rsidRPr="005C17D9">
        <w:rPr>
          <w:rStyle w:val="Hyperlink"/>
          <w:rFonts w:ascii="Times New Roman" w:hAnsi="Times New Roman"/>
          <w:bCs/>
          <w:sz w:val="24"/>
          <w:szCs w:val="24"/>
        </w:rPr>
        <w:t xml:space="preserve"> Handbook</w:t>
      </w:r>
      <w:r w:rsidR="00E579F6" w:rsidRPr="005C17D9">
        <w:rPr>
          <w:rFonts w:ascii="Times New Roman" w:hAnsi="Times New Roman"/>
          <w:bCs/>
          <w:sz w:val="24"/>
          <w:szCs w:val="24"/>
        </w:rPr>
        <w:fldChar w:fldCharType="end"/>
      </w:r>
      <w:r w:rsidR="006E7FD8" w:rsidRPr="005C17D9">
        <w:rPr>
          <w:rFonts w:ascii="Times New Roman" w:hAnsi="Times New Roman"/>
          <w:bCs/>
          <w:sz w:val="24"/>
          <w:szCs w:val="24"/>
        </w:rPr>
        <w:t>.</w:t>
      </w:r>
      <w:bookmarkEnd w:id="1"/>
    </w:p>
    <w:p w14:paraId="60292C58" w14:textId="3CEC5AD9" w:rsidR="00393629" w:rsidRPr="005C17D9" w:rsidRDefault="00393629" w:rsidP="00393629">
      <w:pPr>
        <w:numPr>
          <w:ilvl w:val="1"/>
          <w:numId w:val="29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5C17D9">
        <w:rPr>
          <w:rFonts w:ascii="Times New Roman" w:hAnsi="Times New Roman"/>
          <w:bCs/>
          <w:sz w:val="24"/>
          <w:szCs w:val="24"/>
        </w:rPr>
        <w:t xml:space="preserve">The </w:t>
      </w:r>
      <w:r w:rsidR="00A54911" w:rsidRPr="005C17D9">
        <w:rPr>
          <w:rFonts w:ascii="Times New Roman" w:hAnsi="Times New Roman"/>
          <w:bCs/>
          <w:sz w:val="24"/>
          <w:szCs w:val="24"/>
        </w:rPr>
        <w:t xml:space="preserve">application </w:t>
      </w:r>
      <w:r w:rsidRPr="005C17D9">
        <w:rPr>
          <w:rFonts w:ascii="Times New Roman" w:hAnsi="Times New Roman"/>
          <w:bCs/>
          <w:sz w:val="24"/>
          <w:szCs w:val="24"/>
        </w:rPr>
        <w:t>must be a single document and may not include separate attachments nor appendices.</w:t>
      </w:r>
    </w:p>
    <w:p w14:paraId="269713F9" w14:textId="77777777" w:rsidR="00393629" w:rsidRPr="005C17D9" w:rsidRDefault="00393629" w:rsidP="00393629">
      <w:pPr>
        <w:numPr>
          <w:ilvl w:val="1"/>
          <w:numId w:val="29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5C17D9">
        <w:rPr>
          <w:rFonts w:ascii="Times New Roman" w:hAnsi="Times New Roman"/>
          <w:bCs/>
          <w:sz w:val="24"/>
          <w:szCs w:val="24"/>
        </w:rPr>
        <w:t>Scanned documents will not be accepted.</w:t>
      </w:r>
    </w:p>
    <w:p w14:paraId="0CE5EF6F" w14:textId="0D8D40C1" w:rsidR="00393629" w:rsidRDefault="00393629" w:rsidP="00393629">
      <w:pPr>
        <w:numPr>
          <w:ilvl w:val="0"/>
          <w:numId w:val="29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5C17D9">
        <w:rPr>
          <w:rFonts w:ascii="Times New Roman" w:hAnsi="Times New Roman"/>
          <w:bCs/>
          <w:color w:val="C00000"/>
          <w:sz w:val="24"/>
          <w:szCs w:val="24"/>
        </w:rPr>
        <w:t xml:space="preserve">Email </w:t>
      </w:r>
      <w:r w:rsidR="001B2EBA">
        <w:rPr>
          <w:rFonts w:ascii="Times New Roman" w:hAnsi="Times New Roman"/>
          <w:bCs/>
          <w:color w:val="C00000"/>
          <w:sz w:val="24"/>
          <w:szCs w:val="24"/>
        </w:rPr>
        <w:t xml:space="preserve">the </w:t>
      </w:r>
      <w:r w:rsidRPr="005C17D9">
        <w:rPr>
          <w:rFonts w:ascii="Times New Roman" w:hAnsi="Times New Roman"/>
          <w:bCs/>
          <w:color w:val="C00000"/>
          <w:sz w:val="24"/>
          <w:szCs w:val="24"/>
        </w:rPr>
        <w:t xml:space="preserve">completed application to </w:t>
      </w:r>
      <w:hyperlink r:id="rId13" w:history="1">
        <w:r w:rsidR="00313303" w:rsidRPr="005C17D9">
          <w:rPr>
            <w:rStyle w:val="Hyperlink"/>
            <w:rFonts w:ascii="Times New Roman" w:hAnsi="Times New Roman"/>
            <w:bCs/>
            <w:sz w:val="24"/>
            <w:szCs w:val="24"/>
          </w:rPr>
          <w:t>fellowshipaccred@cswe.org</w:t>
        </w:r>
      </w:hyperlink>
      <w:r w:rsidRPr="005C17D9">
        <w:rPr>
          <w:rFonts w:ascii="Times New Roman" w:hAnsi="Times New Roman"/>
          <w:bCs/>
          <w:sz w:val="24"/>
          <w:szCs w:val="24"/>
        </w:rPr>
        <w:t xml:space="preserve">. </w:t>
      </w:r>
    </w:p>
    <w:p w14:paraId="6998166B" w14:textId="464655C5" w:rsidR="00BB212A" w:rsidRPr="00BB212A" w:rsidRDefault="00BB212A" w:rsidP="00393629">
      <w:pPr>
        <w:numPr>
          <w:ilvl w:val="0"/>
          <w:numId w:val="29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BB212A">
        <w:rPr>
          <w:rFonts w:ascii="Times New Roman" w:hAnsi="Times New Roman"/>
          <w:bCs/>
          <w:sz w:val="24"/>
          <w:szCs w:val="24"/>
        </w:rPr>
        <w:t xml:space="preserve">Cohort reports are due within 60 days of each cohort’s completion date. </w:t>
      </w:r>
    </w:p>
    <w:p w14:paraId="53155682" w14:textId="77777777" w:rsidR="00393629" w:rsidRPr="005C17D9" w:rsidRDefault="00393629" w:rsidP="00393629">
      <w:pPr>
        <w:suppressAutoHyphens/>
        <w:rPr>
          <w:rFonts w:ascii="Times New Roman" w:hAnsi="Times New Roman"/>
          <w:bCs/>
          <w:sz w:val="24"/>
          <w:szCs w:val="24"/>
          <w:highlight w:val="yellow"/>
          <w:u w:val="single"/>
        </w:rPr>
      </w:pPr>
    </w:p>
    <w:p w14:paraId="74A49ED4" w14:textId="77777777" w:rsidR="00393629" w:rsidRPr="007B5369" w:rsidRDefault="00393629" w:rsidP="00393629">
      <w:pPr>
        <w:suppressAutoHyphens/>
        <w:rPr>
          <w:rFonts w:ascii="Times New Roman" w:hAnsi="Times New Roman"/>
          <w:b/>
          <w:bCs/>
          <w:color w:val="005D7E"/>
          <w:sz w:val="24"/>
          <w:szCs w:val="24"/>
          <w:highlight w:val="yellow"/>
        </w:rPr>
      </w:pPr>
      <w:r w:rsidRPr="007B5369">
        <w:rPr>
          <w:rFonts w:ascii="Times New Roman" w:hAnsi="Times New Roman"/>
          <w:b/>
          <w:bCs/>
          <w:color w:val="005D7E"/>
          <w:sz w:val="24"/>
          <w:szCs w:val="24"/>
          <w:highlight w:val="yellow"/>
        </w:rPr>
        <w:t>Timeframe for Review &amp; Response</w:t>
      </w:r>
    </w:p>
    <w:p w14:paraId="6A6E1C01" w14:textId="104BCE85" w:rsidR="00393629" w:rsidRDefault="002C0E2A" w:rsidP="00393629">
      <w:pPr>
        <w:suppressAutoHyphens/>
        <w:rPr>
          <w:rFonts w:ascii="Times New Roman" w:hAnsi="Times New Roman"/>
          <w:bCs/>
          <w:sz w:val="24"/>
          <w:szCs w:val="24"/>
        </w:rPr>
      </w:pPr>
      <w:r w:rsidRPr="007B5369">
        <w:rPr>
          <w:rFonts w:ascii="Times New Roman" w:hAnsi="Times New Roman"/>
          <w:bCs/>
          <w:sz w:val="24"/>
          <w:szCs w:val="24"/>
          <w:highlight w:val="yellow"/>
        </w:rPr>
        <w:t xml:space="preserve">Cohort Reports </w:t>
      </w:r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 xml:space="preserve">are reviewed and processed within </w:t>
      </w:r>
      <w:proofErr w:type="gramStart"/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>30-days</w:t>
      </w:r>
      <w:proofErr w:type="gramEnd"/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 xml:space="preserve"> of receipt. </w:t>
      </w:r>
      <w:proofErr w:type="gramStart"/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>CSWE accreditation</w:t>
      </w:r>
      <w:proofErr w:type="gramEnd"/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 xml:space="preserve"> staff may request clarifying information. Upon </w:t>
      </w:r>
      <w:r w:rsidRPr="007B5369">
        <w:rPr>
          <w:rFonts w:ascii="Times New Roman" w:hAnsi="Times New Roman"/>
          <w:bCs/>
          <w:sz w:val="24"/>
          <w:szCs w:val="24"/>
          <w:highlight w:val="yellow"/>
        </w:rPr>
        <w:t>acceptance</w:t>
      </w:r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 xml:space="preserve">, programs will receive </w:t>
      </w:r>
      <w:proofErr w:type="gramStart"/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>an email</w:t>
      </w:r>
      <w:proofErr w:type="gramEnd"/>
      <w:r w:rsidR="00393629" w:rsidRPr="007B5369">
        <w:rPr>
          <w:rFonts w:ascii="Times New Roman" w:hAnsi="Times New Roman"/>
          <w:bCs/>
          <w:sz w:val="24"/>
          <w:szCs w:val="24"/>
          <w:highlight w:val="yellow"/>
        </w:rPr>
        <w:t xml:space="preserve"> confirmation.</w:t>
      </w:r>
      <w:r w:rsidR="00393629" w:rsidRPr="002C0E2A">
        <w:rPr>
          <w:rFonts w:ascii="Times New Roman" w:hAnsi="Times New Roman"/>
          <w:bCs/>
          <w:sz w:val="24"/>
          <w:szCs w:val="24"/>
        </w:rPr>
        <w:t xml:space="preserve"> </w:t>
      </w:r>
    </w:p>
    <w:p w14:paraId="13B48A71" w14:textId="77777777" w:rsidR="00B016BA" w:rsidRDefault="00B016BA" w:rsidP="00393629">
      <w:pPr>
        <w:suppressAutoHyphens/>
        <w:rPr>
          <w:rFonts w:ascii="Times New Roman" w:hAnsi="Times New Roman"/>
          <w:bCs/>
          <w:sz w:val="24"/>
          <w:szCs w:val="24"/>
        </w:rPr>
      </w:pPr>
    </w:p>
    <w:p w14:paraId="774EE9E7" w14:textId="77777777" w:rsidR="00B016BA" w:rsidRPr="00745113" w:rsidRDefault="00B016BA" w:rsidP="00B016BA">
      <w:pPr>
        <w:contextualSpacing/>
        <w:rPr>
          <w:rFonts w:ascii="Times New Roman" w:hAnsi="Times New Roman"/>
          <w:sz w:val="24"/>
          <w:szCs w:val="24"/>
        </w:rPr>
      </w:pPr>
      <w:r w:rsidRPr="00745113">
        <w:rPr>
          <w:rFonts w:ascii="Times New Roman" w:hAnsi="Times New Roman"/>
          <w:sz w:val="24"/>
          <w:szCs w:val="24"/>
        </w:rPr>
        <w:t xml:space="preserve">Questions concerning the </w:t>
      </w:r>
      <w:r w:rsidRPr="00745113">
        <w:rPr>
          <w:rFonts w:ascii="Times New Roman" w:hAnsi="Times New Roman"/>
          <w:i/>
          <w:iCs/>
          <w:sz w:val="24"/>
          <w:szCs w:val="24"/>
        </w:rPr>
        <w:t xml:space="preserve">Cohort Report </w:t>
      </w:r>
      <w:r w:rsidRPr="00745113">
        <w:rPr>
          <w:rFonts w:ascii="Times New Roman" w:hAnsi="Times New Roman"/>
          <w:sz w:val="24"/>
          <w:szCs w:val="24"/>
        </w:rPr>
        <w:t xml:space="preserve">or maintaining accreditation may be directed to the Manager of Social Work Fellowship Accreditation at </w:t>
      </w:r>
      <w:hyperlink r:id="rId14" w:history="1">
        <w:r w:rsidRPr="00076C89">
          <w:rPr>
            <w:rStyle w:val="Hyperlink"/>
            <w:rFonts w:ascii="Times New Roman" w:hAnsi="Times New Roman"/>
            <w:sz w:val="24"/>
            <w:szCs w:val="24"/>
          </w:rPr>
          <w:t>fellowshipaccred@cswe.org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45113">
        <w:rPr>
          <w:rFonts w:ascii="Times New Roman" w:hAnsi="Times New Roman"/>
          <w:sz w:val="24"/>
          <w:szCs w:val="24"/>
        </w:rPr>
        <w:t xml:space="preserve">or (703) 519-2062. </w:t>
      </w:r>
    </w:p>
    <w:p w14:paraId="1536EDD6" w14:textId="77777777" w:rsidR="00B016BA" w:rsidRPr="005C17D9" w:rsidRDefault="00B016BA" w:rsidP="00393629">
      <w:pPr>
        <w:suppressAutoHyphens/>
        <w:rPr>
          <w:rFonts w:ascii="Times New Roman" w:hAnsi="Times New Roman"/>
          <w:bCs/>
          <w:sz w:val="24"/>
          <w:szCs w:val="24"/>
        </w:rPr>
      </w:pPr>
    </w:p>
    <w:p w14:paraId="747C1286" w14:textId="77777777" w:rsidR="00584417" w:rsidRPr="005C17D9" w:rsidRDefault="00D04A3F" w:rsidP="007D3854">
      <w:pPr>
        <w:rPr>
          <w:rFonts w:ascii="Times New Roman" w:hAnsi="Times New Roman"/>
          <w:b/>
          <w:color w:val="005D7E"/>
          <w:sz w:val="24"/>
          <w:szCs w:val="24"/>
        </w:rPr>
      </w:pPr>
      <w:r w:rsidRPr="005C17D9">
        <w:rPr>
          <w:rFonts w:ascii="Times New Roman" w:hAnsi="Times New Roman"/>
          <w:b/>
          <w:color w:val="005D7E"/>
          <w:sz w:val="24"/>
          <w:szCs w:val="24"/>
        </w:rPr>
        <w:br w:type="page"/>
      </w:r>
    </w:p>
    <w:sdt>
      <w:sdtPr>
        <w:rPr>
          <w:rFonts w:ascii="Times New Roman" w:hAnsi="Times New Roman"/>
          <w:b/>
          <w:bCs/>
        </w:rPr>
        <w:id w:val="-78095888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469D1576" w14:textId="5DE34FDF" w:rsidR="007D3854" w:rsidRPr="005C17D9" w:rsidRDefault="007D3854" w:rsidP="007D3854">
          <w:pPr>
            <w:rPr>
              <w:rFonts w:ascii="Times New Roman" w:hAnsi="Times New Roman"/>
              <w:b/>
              <w:sz w:val="32"/>
              <w:szCs w:val="32"/>
            </w:rPr>
          </w:pPr>
          <w:r w:rsidRPr="005C17D9">
            <w:rPr>
              <w:rFonts w:ascii="Times New Roman" w:hAnsi="Times New Roman"/>
              <w:b/>
              <w:sz w:val="32"/>
              <w:szCs w:val="32"/>
            </w:rPr>
            <w:t>Table of Contents</w:t>
          </w:r>
        </w:p>
        <w:p w14:paraId="3DF172D7" w14:textId="6AB6712F" w:rsidR="00FC7C4A" w:rsidRDefault="00613B54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r w:rsidRPr="005C17D9">
            <w:rPr>
              <w:szCs w:val="24"/>
            </w:rPr>
            <w:fldChar w:fldCharType="begin"/>
          </w:r>
          <w:r w:rsidRPr="005C17D9">
            <w:rPr>
              <w:szCs w:val="24"/>
            </w:rPr>
            <w:instrText xml:space="preserve"> TOC \o "1-3" \h \z \u </w:instrText>
          </w:r>
          <w:r w:rsidRPr="005C17D9">
            <w:rPr>
              <w:szCs w:val="24"/>
            </w:rPr>
            <w:fldChar w:fldCharType="separate"/>
          </w:r>
          <w:hyperlink w:anchor="_Toc198881852" w:history="1">
            <w:r w:rsidR="00FC7C4A" w:rsidRPr="00D227BB">
              <w:rPr>
                <w:rStyle w:val="Hyperlink"/>
                <w:noProof/>
              </w:rPr>
              <w:t>Directions</w:t>
            </w:r>
            <w:r w:rsidR="00FC7C4A">
              <w:rPr>
                <w:noProof/>
                <w:webHidden/>
              </w:rPr>
              <w:tab/>
            </w:r>
            <w:r w:rsidR="00FC7C4A">
              <w:rPr>
                <w:noProof/>
                <w:webHidden/>
              </w:rPr>
              <w:fldChar w:fldCharType="begin"/>
            </w:r>
            <w:r w:rsidR="00FC7C4A">
              <w:rPr>
                <w:noProof/>
                <w:webHidden/>
              </w:rPr>
              <w:instrText xml:space="preserve"> PAGEREF _Toc198881852 \h </w:instrText>
            </w:r>
            <w:r w:rsidR="00FC7C4A">
              <w:rPr>
                <w:noProof/>
                <w:webHidden/>
              </w:rPr>
            </w:r>
            <w:r w:rsidR="00FC7C4A">
              <w:rPr>
                <w:noProof/>
                <w:webHidden/>
              </w:rPr>
              <w:fldChar w:fldCharType="separate"/>
            </w:r>
            <w:r w:rsidR="00FC7C4A">
              <w:rPr>
                <w:noProof/>
                <w:webHidden/>
              </w:rPr>
              <w:t>1</w:t>
            </w:r>
            <w:r w:rsidR="00FC7C4A">
              <w:rPr>
                <w:noProof/>
                <w:webHidden/>
              </w:rPr>
              <w:fldChar w:fldCharType="end"/>
            </w:r>
          </w:hyperlink>
        </w:p>
        <w:p w14:paraId="72CF7A98" w14:textId="34683092" w:rsidR="00FC7C4A" w:rsidRDefault="00FC7C4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98881853" w:history="1">
            <w:r w:rsidRPr="00D227BB">
              <w:rPr>
                <w:rStyle w:val="Hyperlink"/>
                <w:noProof/>
              </w:rPr>
              <w:t>Fellowship Program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F06EB" w14:textId="7D2D67DC" w:rsidR="00FC7C4A" w:rsidRDefault="00FC7C4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98881854" w:history="1">
            <w:r w:rsidRPr="00D227BB">
              <w:rPr>
                <w:rStyle w:val="Hyperlink"/>
                <w:bCs/>
                <w:noProof/>
              </w:rPr>
              <w:t>Cohort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915DA" w14:textId="7217ED75" w:rsidR="00FC7C4A" w:rsidRDefault="00FC7C4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8881855" w:history="1">
            <w:r w:rsidRPr="00D227BB">
              <w:rPr>
                <w:rStyle w:val="Hyperlink"/>
                <w:noProof/>
              </w:rPr>
              <w:t>Recent Cohort: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813AD" w14:textId="0F3FCDC8" w:rsidR="00FC7C4A" w:rsidRDefault="00FC7C4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8881856" w:history="1">
            <w:r w:rsidRPr="00D227BB">
              <w:rPr>
                <w:rStyle w:val="Hyperlink"/>
                <w:noProof/>
              </w:rPr>
              <w:t>Recent Program Assessment Efforts: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7B8A1" w14:textId="58235D26" w:rsidR="00FC7C4A" w:rsidRDefault="00FC7C4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8881857" w:history="1">
            <w:r w:rsidRPr="00D227BB">
              <w:rPr>
                <w:rStyle w:val="Hyperlink"/>
                <w:noProof/>
              </w:rPr>
              <w:t>Next Cohort: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2B7CE" w14:textId="64F0E41A" w:rsidR="00FC7C4A" w:rsidRDefault="00FC7C4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98881858" w:history="1">
            <w:r w:rsidRPr="00D227BB">
              <w:rPr>
                <w:rStyle w:val="Hyperlink"/>
                <w:bCs/>
                <w:noProof/>
              </w:rPr>
              <w:t>Program Changes Reporting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21FF9" w14:textId="2473ACDF" w:rsidR="00FC7C4A" w:rsidRDefault="00FC7C4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8881859" w:history="1">
            <w:r w:rsidRPr="00D227BB">
              <w:rPr>
                <w:rStyle w:val="Hyperlink"/>
                <w:noProof/>
              </w:rPr>
              <w:t>Changes that Require Notification to CSWE: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14789" w14:textId="2ECBC06F" w:rsidR="00FC7C4A" w:rsidRDefault="00FC7C4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98881860" w:history="1">
            <w:r w:rsidRPr="00D227BB">
              <w:rPr>
                <w:rStyle w:val="Hyperlink"/>
                <w:noProof/>
                <w:highlight w:val="yellow"/>
              </w:rPr>
              <w:t>Changes to Program Options: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20F76" w14:textId="3D362819" w:rsidR="00FC7C4A" w:rsidRDefault="00FC7C4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98881861" w:history="1">
            <w:r w:rsidRPr="00D227BB">
              <w:rPr>
                <w:rStyle w:val="Hyperlink"/>
                <w:noProof/>
              </w:rPr>
              <w:t>Attestations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800A7" w14:textId="491FB78E" w:rsidR="00FC7C4A" w:rsidRDefault="00FC7C4A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98881862" w:history="1">
            <w:r w:rsidRPr="00D227BB">
              <w:rPr>
                <w:rStyle w:val="Hyperlink"/>
                <w:noProof/>
              </w:rPr>
              <w:t>Cohort Report Authorization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_Toc198881862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78584" w14:textId="5601081D" w:rsidR="001E725D" w:rsidRPr="005C17D9" w:rsidRDefault="00613B54" w:rsidP="0055724C">
          <w:pPr>
            <w:rPr>
              <w:rFonts w:ascii="Times New Roman" w:hAnsi="Times New Roman"/>
              <w:sz w:val="24"/>
              <w:szCs w:val="24"/>
            </w:rPr>
          </w:pPr>
          <w:r w:rsidRPr="005C17D9">
            <w:rPr>
              <w:rFonts w:ascii="Times New Roman" w:hAnsi="Times New Roman"/>
              <w:b/>
              <w:sz w:val="24"/>
              <w:szCs w:val="24"/>
            </w:rPr>
            <w:fldChar w:fldCharType="end"/>
          </w:r>
        </w:p>
      </w:sdtContent>
    </w:sdt>
    <w:p w14:paraId="47F33679" w14:textId="769EC914" w:rsidR="00197D39" w:rsidRPr="005C17D9" w:rsidRDefault="007D3854" w:rsidP="00FC1B8C">
      <w:pPr>
        <w:rPr>
          <w:rFonts w:ascii="Times New Roman" w:hAnsi="Times New Roman"/>
          <w:b/>
          <w:sz w:val="24"/>
          <w:szCs w:val="24"/>
        </w:rPr>
      </w:pPr>
      <w:r w:rsidRPr="005C17D9">
        <w:rPr>
          <w:rFonts w:ascii="Times New Roman" w:hAnsi="Times New Roman"/>
          <w:b/>
          <w:sz w:val="24"/>
          <w:szCs w:val="24"/>
        </w:rPr>
        <w:br w:type="page"/>
      </w:r>
    </w:p>
    <w:p w14:paraId="0B8975E8" w14:textId="3B978135" w:rsidR="00AA1F46" w:rsidRPr="005C17D9" w:rsidRDefault="00645126" w:rsidP="0055724C">
      <w:pPr>
        <w:pStyle w:val="Heading1"/>
        <w:rPr>
          <w:sz w:val="24"/>
          <w:szCs w:val="16"/>
        </w:rPr>
      </w:pPr>
      <w:bookmarkStart w:id="2" w:name="_Toc198881853"/>
      <w:r w:rsidRPr="005C17D9">
        <w:t xml:space="preserve">Fellowship </w:t>
      </w:r>
      <w:r w:rsidR="00C32E32" w:rsidRPr="005C17D9">
        <w:t>Program Information</w:t>
      </w:r>
      <w:bookmarkEnd w:id="2"/>
      <w:r w:rsidR="00C32E32" w:rsidRPr="005C17D9">
        <w:t xml:space="preserve"> </w:t>
      </w:r>
      <w:r w:rsidR="00455E4B" w:rsidRPr="005C17D9">
        <w:rPr>
          <w:sz w:val="24"/>
          <w:szCs w:val="24"/>
        </w:rPr>
        <w:br/>
      </w: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04"/>
        <w:gridCol w:w="5846"/>
      </w:tblGrid>
      <w:tr w:rsidR="00AA1F46" w:rsidRPr="005C17D9" w14:paraId="7E2B7112" w14:textId="77777777" w:rsidTr="008E0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tcW w:w="1874" w:type="pct"/>
          </w:tcPr>
          <w:p w14:paraId="7C7F16B4" w14:textId="77777777" w:rsidR="008E01D1" w:rsidRPr="005C17D9" w:rsidRDefault="008E01D1" w:rsidP="0063478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7A35D4" w14:textId="77777777" w:rsidR="00AA1F46" w:rsidRPr="005C17D9" w:rsidRDefault="00595548" w:rsidP="0063478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</w:t>
            </w:r>
            <w:r w:rsidR="00645126"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>Fellowship Program</w:t>
            </w:r>
            <w:r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B3BA4C4" w14:textId="43645E36" w:rsidR="008E01D1" w:rsidRPr="005C17D9" w:rsidRDefault="008E01D1" w:rsidP="0063478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6" w:type="pct"/>
          </w:tcPr>
          <w:p w14:paraId="5A2CA7BA" w14:textId="77777777" w:rsidR="00AA1F46" w:rsidRPr="005C17D9" w:rsidRDefault="00AA1F46" w:rsidP="00562CF2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E01D1" w:rsidRPr="005C17D9" w14:paraId="41B1413A" w14:textId="77777777" w:rsidTr="008E0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1874" w:type="pct"/>
          </w:tcPr>
          <w:p w14:paraId="7419038E" w14:textId="77777777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1A025D" w14:textId="77D9A843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36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Program Mailing Address:</w:t>
            </w:r>
          </w:p>
          <w:p w14:paraId="63870247" w14:textId="670D7F3F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6" w:type="pct"/>
          </w:tcPr>
          <w:p w14:paraId="02E2FCBB" w14:textId="77777777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D6F4B86" w14:textId="7955FA5E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1D1" w:rsidRPr="005C17D9" w14:paraId="11D65D64" w14:textId="77777777" w:rsidTr="008E01D1">
        <w:tc>
          <w:tcPr>
            <w:tcW w:w="1874" w:type="pct"/>
          </w:tcPr>
          <w:p w14:paraId="26E80E3D" w14:textId="77777777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DBE1C5" w14:textId="320C8F73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>Fellowship Program Director Information</w:t>
            </w:r>
          </w:p>
          <w:p w14:paraId="4EFE8DB5" w14:textId="4BECD60F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6" w:type="pct"/>
          </w:tcPr>
          <w:p w14:paraId="3EB6E146" w14:textId="77777777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Credentials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Name, Credentials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8ED201C" w14:textId="77777777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Title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026758" w14:textId="0BF5984F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E-mail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68F4853" w14:textId="36489321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Phone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E01D1" w:rsidRPr="005C17D9" w14:paraId="0F6425E3" w14:textId="77777777" w:rsidTr="008E0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4" w:type="pct"/>
          </w:tcPr>
          <w:p w14:paraId="6CC4A45A" w14:textId="77777777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E0C2C6" w14:textId="62803D83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>Department Administrator Information</w:t>
            </w:r>
          </w:p>
          <w:p w14:paraId="67020CFB" w14:textId="77777777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i/>
                <w:iCs/>
                <w:sz w:val="24"/>
                <w:szCs w:val="24"/>
              </w:rPr>
              <w:t>(Person to whom the program director reports)</w:t>
            </w:r>
          </w:p>
          <w:p w14:paraId="09CBBDCE" w14:textId="2826B934" w:rsidR="008E01D1" w:rsidRPr="005C17D9" w:rsidRDefault="008E01D1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6" w:type="pct"/>
          </w:tcPr>
          <w:p w14:paraId="076E8A56" w14:textId="77777777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Credentials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Name, Credentials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6BDB01A" w14:textId="77777777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Title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2EB5DCA" w14:textId="77777777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E-mail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83D3697" w14:textId="5AB8D5FB" w:rsidR="008E01D1" w:rsidRPr="005C17D9" w:rsidRDefault="008E01D1" w:rsidP="008E01D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hone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Phone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C26AB" w:rsidRPr="005C17D9" w14:paraId="444594FE" w14:textId="77777777" w:rsidTr="008E01D1">
        <w:tc>
          <w:tcPr>
            <w:tcW w:w="1874" w:type="pct"/>
          </w:tcPr>
          <w:p w14:paraId="037696B9" w14:textId="77777777" w:rsidR="00E74A49" w:rsidRDefault="00E74A49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C233C7" w14:textId="44AB8769" w:rsidR="000C26AB" w:rsidRDefault="008705D8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36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Comprehensive Review of Program’s Listing on Directory of Accredited Fellowship Programs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C6BD8D5" w14:textId="36D3EBA7" w:rsidR="003F3FA5" w:rsidRPr="003F3FA5" w:rsidRDefault="003F3FA5" w:rsidP="003F3FA5">
            <w:pPr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check one</w:t>
            </w:r>
            <w:r w:rsidRPr="005C17D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2B90833A" w14:textId="30FB5AA8" w:rsidR="008705D8" w:rsidRPr="005C17D9" w:rsidRDefault="008705D8" w:rsidP="008E01D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6" w:type="pct"/>
          </w:tcPr>
          <w:p w14:paraId="412FDBA0" w14:textId="77777777" w:rsidR="00E74A49" w:rsidRPr="00E74A49" w:rsidRDefault="007D42AA" w:rsidP="00E74A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307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9" w:rsidRPr="00E74A4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A49" w:rsidRPr="00E74A49">
              <w:rPr>
                <w:rFonts w:ascii="Times New Roman" w:hAnsi="Times New Roman"/>
                <w:sz w:val="24"/>
                <w:szCs w:val="24"/>
              </w:rPr>
              <w:t xml:space="preserve"> Listing is correct</w:t>
            </w:r>
          </w:p>
          <w:p w14:paraId="620711DF" w14:textId="5B6ECC96" w:rsidR="000C26AB" w:rsidRPr="005C17D9" w:rsidRDefault="007D42AA" w:rsidP="00E74A4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949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49" w:rsidRPr="00E74A4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4A49" w:rsidRPr="00E74A49">
              <w:rPr>
                <w:rFonts w:ascii="Times New Roman" w:hAnsi="Times New Roman"/>
                <w:sz w:val="24"/>
                <w:szCs w:val="24"/>
              </w:rPr>
              <w:t xml:space="preserve"> Updates </w:t>
            </w:r>
            <w:r w:rsidR="00E74A49">
              <w:rPr>
                <w:rFonts w:ascii="Times New Roman" w:hAnsi="Times New Roman"/>
                <w:sz w:val="24"/>
                <w:szCs w:val="24"/>
              </w:rPr>
              <w:t xml:space="preserve">are needed as follows: </w:t>
            </w:r>
            <w:r w:rsidR="00E74A49"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A49"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74A49" w:rsidRPr="005C17D9">
              <w:rPr>
                <w:rFonts w:ascii="Times New Roman" w:hAnsi="Times New Roman"/>
                <w:sz w:val="24"/>
                <w:szCs w:val="24"/>
              </w:rPr>
            </w:r>
            <w:r w:rsidR="00E74A49"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74A49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74A49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74A49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74A49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74A49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74A49"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23593468" w14:textId="77777777" w:rsidR="007C124C" w:rsidRPr="005C17D9" w:rsidRDefault="007C124C" w:rsidP="007C124C">
      <w:pPr>
        <w:rPr>
          <w:rFonts w:ascii="Times New Roman" w:hAnsi="Times New Roman"/>
        </w:rPr>
      </w:pPr>
    </w:p>
    <w:p w14:paraId="5E4F0DF5" w14:textId="77777777" w:rsidR="008B5739" w:rsidRPr="005C17D9" w:rsidRDefault="008B5739" w:rsidP="00F45AC7">
      <w:pPr>
        <w:rPr>
          <w:rFonts w:ascii="Times New Roman" w:eastAsia="MS Gothic" w:hAnsi="Times New Roman"/>
          <w:highlight w:val="yellow"/>
        </w:rPr>
      </w:pPr>
      <w:bookmarkStart w:id="3" w:name="_Toc122039941"/>
    </w:p>
    <w:p w14:paraId="0AD17753" w14:textId="42696935" w:rsidR="0033773E" w:rsidRPr="005C17D9" w:rsidRDefault="004E3454" w:rsidP="0055724C">
      <w:pPr>
        <w:pStyle w:val="Heading1"/>
        <w:rPr>
          <w:bCs/>
        </w:rPr>
      </w:pPr>
      <w:bookmarkStart w:id="4" w:name="_Toc198881854"/>
      <w:bookmarkEnd w:id="3"/>
      <w:r>
        <w:rPr>
          <w:bCs/>
        </w:rPr>
        <w:t>Cohort Information</w:t>
      </w:r>
      <w:bookmarkEnd w:id="4"/>
    </w:p>
    <w:p w14:paraId="44B44A93" w14:textId="1B015DA4" w:rsidR="004345A5" w:rsidRPr="005C17D9" w:rsidRDefault="004345A5" w:rsidP="0055724C">
      <w:pPr>
        <w:rPr>
          <w:rFonts w:ascii="Times New Roman" w:hAnsi="Times New Roman"/>
          <w:sz w:val="24"/>
          <w:szCs w:val="24"/>
        </w:rPr>
      </w:pPr>
    </w:p>
    <w:p w14:paraId="0B5C9299" w14:textId="784CB5D8" w:rsidR="008D4929" w:rsidRPr="005C17D9" w:rsidRDefault="004E3454" w:rsidP="0055724C">
      <w:pPr>
        <w:pStyle w:val="Heading2"/>
      </w:pPr>
      <w:bookmarkStart w:id="5" w:name="_Toc198881855"/>
      <w:r>
        <w:t>Recent Cohort</w:t>
      </w:r>
      <w:r w:rsidR="008D4929" w:rsidRPr="005C17D9">
        <w:t>:</w:t>
      </w:r>
      <w:bookmarkEnd w:id="5"/>
      <w:r w:rsidR="008D4929" w:rsidRPr="005C17D9">
        <w:t xml:space="preserve"> </w:t>
      </w:r>
    </w:p>
    <w:p w14:paraId="10D09F92" w14:textId="77777777" w:rsidR="00E70456" w:rsidRPr="00E70456" w:rsidRDefault="00E70456" w:rsidP="00E70456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E70456">
        <w:rPr>
          <w:rFonts w:ascii="Times New Roman" w:hAnsi="Times New Roman"/>
          <w:color w:val="000000"/>
          <w:sz w:val="24"/>
          <w:szCs w:val="24"/>
        </w:rPr>
        <w:t>Identify when this cohort started the fellowship.</w:t>
      </w:r>
    </w:p>
    <w:p w14:paraId="2E866CF2" w14:textId="77777777" w:rsidR="00E70456" w:rsidRPr="00E70456" w:rsidRDefault="007D42AA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8768569"/>
          <w:placeholder>
            <w:docPart w:val="8DCCDAD5E0E741CD85F990E957E4773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0456" w:rsidRPr="00E70456">
            <w:rPr>
              <w:rFonts w:ascii="Times New Roman" w:hAnsi="Times New Roman"/>
              <w:color w:val="808080"/>
              <w:sz w:val="24"/>
              <w:szCs w:val="24"/>
            </w:rPr>
            <w:t>Click or tap to enter a date.</w:t>
          </w:r>
        </w:sdtContent>
      </w:sdt>
    </w:p>
    <w:p w14:paraId="760E4FA3" w14:textId="77777777" w:rsidR="00E70456" w:rsidRPr="00E70456" w:rsidRDefault="00E70456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1E12043F" w14:textId="77777777" w:rsidR="00E70456" w:rsidRPr="00E70456" w:rsidRDefault="00E70456" w:rsidP="00E70456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E70456">
        <w:rPr>
          <w:rFonts w:ascii="Times New Roman" w:hAnsi="Times New Roman"/>
          <w:sz w:val="24"/>
          <w:szCs w:val="24"/>
        </w:rPr>
        <w:t>Identify when this cohort completed the fellowship.</w:t>
      </w:r>
    </w:p>
    <w:p w14:paraId="3439AB3F" w14:textId="77777777" w:rsidR="00E70456" w:rsidRPr="00E70456" w:rsidRDefault="007D42AA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31258539"/>
          <w:placeholder>
            <w:docPart w:val="934F966623F24E72B96805DE1F3574E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0456" w:rsidRPr="00E70456">
            <w:rPr>
              <w:rFonts w:ascii="Times New Roman" w:hAnsi="Times New Roman"/>
              <w:color w:val="808080"/>
              <w:sz w:val="24"/>
              <w:szCs w:val="24"/>
            </w:rPr>
            <w:t>Click or tap to enter a date.</w:t>
          </w:r>
        </w:sdtContent>
      </w:sdt>
    </w:p>
    <w:p w14:paraId="236B58DE" w14:textId="77777777" w:rsidR="00E70456" w:rsidRPr="00E70456" w:rsidRDefault="00E70456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683D1357" w14:textId="77777777" w:rsidR="00E70456" w:rsidRPr="00E70456" w:rsidRDefault="00E70456" w:rsidP="00E70456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E70456">
        <w:rPr>
          <w:rFonts w:ascii="Times New Roman" w:hAnsi="Times New Roman"/>
          <w:sz w:val="24"/>
          <w:szCs w:val="24"/>
        </w:rPr>
        <w:t xml:space="preserve">Identify the total number of trainees that were enrolled in this cohort. </w:t>
      </w:r>
    </w:p>
    <w:p w14:paraId="0A1BD084" w14:textId="77777777" w:rsidR="00E70456" w:rsidRPr="00E70456" w:rsidRDefault="007D42AA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10925949"/>
          <w:placeholder>
            <w:docPart w:val="6D1D6D5E0A364BB9BCE3BB7456347FE4"/>
          </w:placeholder>
          <w:showingPlcHdr/>
          <w:text/>
        </w:sdtPr>
        <w:sdtEndPr/>
        <w:sdtContent>
          <w:r w:rsidR="00E70456" w:rsidRPr="00E70456">
            <w:rPr>
              <w:rFonts w:ascii="Times New Roman" w:hAnsi="Times New Roman"/>
              <w:color w:val="808080"/>
              <w:sz w:val="24"/>
              <w:szCs w:val="24"/>
            </w:rPr>
            <w:t>Click here to insert number.</w:t>
          </w:r>
        </w:sdtContent>
      </w:sdt>
    </w:p>
    <w:p w14:paraId="681B1E9C" w14:textId="77777777" w:rsidR="00E70456" w:rsidRPr="00E70456" w:rsidRDefault="00E70456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73722B86" w14:textId="77777777" w:rsidR="00E70456" w:rsidRPr="00E70456" w:rsidRDefault="00E70456" w:rsidP="00E70456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E70456">
        <w:rPr>
          <w:rFonts w:ascii="Times New Roman" w:hAnsi="Times New Roman"/>
          <w:sz w:val="24"/>
          <w:szCs w:val="24"/>
        </w:rPr>
        <w:t xml:space="preserve">Identify the number of trainees in this cohort that successfully completed the program. </w:t>
      </w:r>
    </w:p>
    <w:p w14:paraId="7DFCA03F" w14:textId="77777777" w:rsidR="00E70456" w:rsidRPr="00E70456" w:rsidRDefault="007D42AA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83669657"/>
          <w:placeholder>
            <w:docPart w:val="45D373E2AE9740419087DACDE2E472AF"/>
          </w:placeholder>
          <w:showingPlcHdr/>
          <w:text/>
        </w:sdtPr>
        <w:sdtEndPr/>
        <w:sdtContent>
          <w:r w:rsidR="00E70456" w:rsidRPr="00E70456">
            <w:rPr>
              <w:rFonts w:ascii="Times New Roman" w:hAnsi="Times New Roman"/>
              <w:color w:val="808080"/>
              <w:sz w:val="24"/>
              <w:szCs w:val="24"/>
            </w:rPr>
            <w:t>Click here to insert number.</w:t>
          </w:r>
        </w:sdtContent>
      </w:sdt>
    </w:p>
    <w:p w14:paraId="5F9C98BB" w14:textId="77777777" w:rsidR="00E70456" w:rsidRPr="00E70456" w:rsidRDefault="00E70456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159C23EA" w14:textId="77777777" w:rsidR="00E70456" w:rsidRDefault="00E70456" w:rsidP="00E70456">
      <w:pPr>
        <w:ind w:left="720"/>
        <w:contextualSpacing/>
        <w:rPr>
          <w:rFonts w:ascii="Times New Roman" w:hAnsi="Times New Roman"/>
          <w:sz w:val="24"/>
          <w:szCs w:val="24"/>
        </w:rPr>
      </w:pPr>
      <w:r w:rsidRPr="00E70456">
        <w:rPr>
          <w:rFonts w:ascii="Times New Roman" w:hAnsi="Times New Roman"/>
          <w:sz w:val="24"/>
          <w:szCs w:val="24"/>
        </w:rPr>
        <w:t xml:space="preserve">If any trainees did not successfully complete the program, identify reason(s) here: </w:t>
      </w:r>
      <w:sdt>
        <w:sdtPr>
          <w:rPr>
            <w:rFonts w:ascii="Times New Roman" w:hAnsi="Times New Roman"/>
            <w:sz w:val="24"/>
            <w:szCs w:val="24"/>
          </w:rPr>
          <w:id w:val="-1763840401"/>
          <w:placeholder>
            <w:docPart w:val="22C99F5ABD044C08A69DCFEC511D3F29"/>
          </w:placeholder>
          <w:showingPlcHdr/>
          <w:text/>
        </w:sdtPr>
        <w:sdtEndPr/>
        <w:sdtContent>
          <w:r w:rsidRPr="00E70456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6F2A5774" w14:textId="77777777" w:rsidR="00E81A20" w:rsidRDefault="00E81A20" w:rsidP="00E81A20">
      <w:pPr>
        <w:contextualSpacing/>
        <w:rPr>
          <w:rFonts w:ascii="Times New Roman" w:hAnsi="Times New Roman"/>
          <w:sz w:val="24"/>
          <w:szCs w:val="24"/>
        </w:rPr>
      </w:pPr>
    </w:p>
    <w:p w14:paraId="0801AFAE" w14:textId="5949A674" w:rsidR="00E81A20" w:rsidRPr="005C17D9" w:rsidRDefault="00E81A20" w:rsidP="00E81A20">
      <w:pPr>
        <w:pStyle w:val="Heading2"/>
      </w:pPr>
      <w:bookmarkStart w:id="6" w:name="_Toc198881856"/>
      <w:r>
        <w:t>Recent Program Assessment Efforts</w:t>
      </w:r>
      <w:r w:rsidRPr="005C17D9">
        <w:t>:</w:t>
      </w:r>
      <w:bookmarkEnd w:id="6"/>
      <w:r w:rsidRPr="005C17D9">
        <w:t xml:space="preserve"> </w:t>
      </w:r>
    </w:p>
    <w:p w14:paraId="787051DE" w14:textId="77777777" w:rsidR="00E81A20" w:rsidRDefault="00E81A20" w:rsidP="00E81A20">
      <w:pPr>
        <w:contextualSpacing/>
        <w:rPr>
          <w:rFonts w:ascii="Times New Roman" w:hAnsi="Times New Roman"/>
          <w:sz w:val="24"/>
          <w:szCs w:val="24"/>
        </w:rPr>
      </w:pPr>
    </w:p>
    <w:p w14:paraId="79E37D2F" w14:textId="28825542" w:rsidR="0054252B" w:rsidRPr="0054252B" w:rsidRDefault="0054252B" w:rsidP="0054252B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54252B">
        <w:rPr>
          <w:rFonts w:ascii="Times New Roman" w:hAnsi="Times New Roman"/>
          <w:sz w:val="24"/>
          <w:szCs w:val="24"/>
        </w:rPr>
        <w:t>Briefly describe how the program assessed achievement of the program’s mission and goals in the past year (</w:t>
      </w:r>
      <w:r w:rsidR="005869F4">
        <w:rPr>
          <w:rFonts w:ascii="Times New Roman" w:hAnsi="Times New Roman"/>
          <w:sz w:val="24"/>
          <w:szCs w:val="24"/>
        </w:rPr>
        <w:t>Accreditation Standard</w:t>
      </w:r>
      <w:r w:rsidR="005869F4" w:rsidRPr="0054252B">
        <w:rPr>
          <w:rFonts w:ascii="Times New Roman" w:hAnsi="Times New Roman"/>
          <w:sz w:val="24"/>
          <w:szCs w:val="24"/>
        </w:rPr>
        <w:t xml:space="preserve"> </w:t>
      </w:r>
      <w:r w:rsidRPr="0054252B">
        <w:rPr>
          <w:rFonts w:ascii="Times New Roman" w:hAnsi="Times New Roman"/>
          <w:sz w:val="24"/>
          <w:szCs w:val="24"/>
        </w:rPr>
        <w:t>4.1):</w:t>
      </w:r>
    </w:p>
    <w:p w14:paraId="27467015" w14:textId="77777777" w:rsidR="0054252B" w:rsidRPr="0054252B" w:rsidRDefault="007D42AA" w:rsidP="0054252B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10186169"/>
          <w:placeholder>
            <w:docPart w:val="48A08F354E2B49EFBFACE12700471788"/>
          </w:placeholder>
          <w:showingPlcHdr/>
          <w:text/>
        </w:sdtPr>
        <w:sdtEndPr/>
        <w:sdtContent>
          <w:r w:rsidR="0054252B" w:rsidRPr="0054252B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5446A0C8" w14:textId="77777777" w:rsidR="0054252B" w:rsidRPr="0054252B" w:rsidRDefault="0054252B" w:rsidP="0054252B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3492F99D" w14:textId="6D06F0D6" w:rsidR="0054252B" w:rsidRPr="0054252B" w:rsidRDefault="0054252B" w:rsidP="0054252B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54252B">
        <w:rPr>
          <w:rFonts w:ascii="Times New Roman" w:hAnsi="Times New Roman"/>
          <w:sz w:val="24"/>
          <w:szCs w:val="24"/>
        </w:rPr>
        <w:t>Briefly describe how the program has assessed curriculum effectiveness in the past year (</w:t>
      </w:r>
      <w:r w:rsidR="005869F4">
        <w:rPr>
          <w:rFonts w:ascii="Times New Roman" w:hAnsi="Times New Roman"/>
          <w:sz w:val="24"/>
          <w:szCs w:val="24"/>
        </w:rPr>
        <w:t>Accreditation Standard</w:t>
      </w:r>
      <w:r w:rsidRPr="0054252B">
        <w:rPr>
          <w:rFonts w:ascii="Times New Roman" w:hAnsi="Times New Roman"/>
          <w:sz w:val="24"/>
          <w:szCs w:val="24"/>
        </w:rPr>
        <w:t xml:space="preserve"> 4.2):</w:t>
      </w:r>
    </w:p>
    <w:p w14:paraId="057ED787" w14:textId="77777777" w:rsidR="0054252B" w:rsidRPr="0054252B" w:rsidRDefault="007D42AA" w:rsidP="0054252B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84943310"/>
          <w:placeholder>
            <w:docPart w:val="F45CC1BE53614274BCECF8A00E1AA9CF"/>
          </w:placeholder>
          <w:showingPlcHdr/>
          <w:text/>
        </w:sdtPr>
        <w:sdtEndPr/>
        <w:sdtContent>
          <w:r w:rsidR="0054252B" w:rsidRPr="0054252B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6E1F0133" w14:textId="77777777" w:rsidR="0054252B" w:rsidRPr="0054252B" w:rsidRDefault="0054252B" w:rsidP="0054252B">
      <w:pPr>
        <w:contextualSpacing/>
        <w:rPr>
          <w:rFonts w:ascii="Times New Roman" w:hAnsi="Times New Roman"/>
          <w:sz w:val="24"/>
          <w:szCs w:val="24"/>
        </w:rPr>
      </w:pPr>
    </w:p>
    <w:p w14:paraId="367DF358" w14:textId="428D20E0" w:rsidR="0054252B" w:rsidRPr="0054252B" w:rsidRDefault="0054252B" w:rsidP="0054252B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54252B">
        <w:rPr>
          <w:rFonts w:ascii="Times New Roman" w:hAnsi="Times New Roman"/>
          <w:sz w:val="24"/>
          <w:szCs w:val="24"/>
        </w:rPr>
        <w:t>Briefly describe how the program has assessed the effectiveness of the program’s learning environment for the recent, or previous, cohort (</w:t>
      </w:r>
      <w:r w:rsidR="005869F4">
        <w:rPr>
          <w:rFonts w:ascii="Times New Roman" w:hAnsi="Times New Roman"/>
          <w:sz w:val="24"/>
          <w:szCs w:val="24"/>
        </w:rPr>
        <w:t>Accreditation Standard</w:t>
      </w:r>
      <w:r w:rsidR="005869F4" w:rsidRPr="0054252B">
        <w:rPr>
          <w:rFonts w:ascii="Times New Roman" w:hAnsi="Times New Roman"/>
          <w:sz w:val="24"/>
          <w:szCs w:val="24"/>
        </w:rPr>
        <w:t xml:space="preserve"> </w:t>
      </w:r>
      <w:r w:rsidRPr="0054252B">
        <w:rPr>
          <w:rFonts w:ascii="Times New Roman" w:hAnsi="Times New Roman"/>
          <w:sz w:val="24"/>
          <w:szCs w:val="24"/>
        </w:rPr>
        <w:t xml:space="preserve">4.3).   </w:t>
      </w:r>
    </w:p>
    <w:p w14:paraId="18ED4D83" w14:textId="77777777" w:rsidR="0054252B" w:rsidRPr="0054252B" w:rsidRDefault="007D42AA" w:rsidP="0054252B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0517796"/>
          <w:placeholder>
            <w:docPart w:val="56BE5C665A924D1383ECF651F7E34397"/>
          </w:placeholder>
          <w:showingPlcHdr/>
          <w:text/>
        </w:sdtPr>
        <w:sdtEndPr/>
        <w:sdtContent>
          <w:r w:rsidR="0054252B" w:rsidRPr="0054252B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62C36C8F" w14:textId="77777777" w:rsidR="0054252B" w:rsidRPr="0054252B" w:rsidRDefault="0054252B" w:rsidP="0054252B">
      <w:pPr>
        <w:contextualSpacing/>
        <w:rPr>
          <w:rFonts w:ascii="Times New Roman" w:hAnsi="Times New Roman"/>
          <w:sz w:val="24"/>
          <w:szCs w:val="24"/>
        </w:rPr>
      </w:pPr>
    </w:p>
    <w:p w14:paraId="7E289F35" w14:textId="321F392F" w:rsidR="0054252B" w:rsidRPr="0054252B" w:rsidRDefault="0054252B" w:rsidP="0054252B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54252B">
        <w:rPr>
          <w:rFonts w:ascii="Times New Roman" w:hAnsi="Times New Roman"/>
          <w:sz w:val="24"/>
          <w:szCs w:val="24"/>
        </w:rPr>
        <w:t>Briefly describe how the program has used program completion and post-completion preparedness of fellows to assess the effectiveness of the program over the past year (</w:t>
      </w:r>
      <w:r w:rsidR="005869F4">
        <w:rPr>
          <w:rFonts w:ascii="Times New Roman" w:hAnsi="Times New Roman"/>
          <w:sz w:val="24"/>
          <w:szCs w:val="24"/>
        </w:rPr>
        <w:t>Accreditation Standard</w:t>
      </w:r>
      <w:r w:rsidR="005869F4" w:rsidRPr="0054252B">
        <w:rPr>
          <w:rFonts w:ascii="Times New Roman" w:hAnsi="Times New Roman"/>
          <w:sz w:val="24"/>
          <w:szCs w:val="24"/>
        </w:rPr>
        <w:t xml:space="preserve"> </w:t>
      </w:r>
      <w:r w:rsidRPr="0054252B">
        <w:rPr>
          <w:rFonts w:ascii="Times New Roman" w:hAnsi="Times New Roman"/>
          <w:sz w:val="24"/>
          <w:szCs w:val="24"/>
        </w:rPr>
        <w:t>4.4)</w:t>
      </w:r>
    </w:p>
    <w:p w14:paraId="7770BEB8" w14:textId="77777777" w:rsidR="0054252B" w:rsidRPr="0054252B" w:rsidRDefault="007D42AA" w:rsidP="0054252B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96788296"/>
          <w:placeholder>
            <w:docPart w:val="AEB638212143425CBBCDF03DC9F119F3"/>
          </w:placeholder>
          <w:showingPlcHdr/>
          <w:text/>
        </w:sdtPr>
        <w:sdtEndPr/>
        <w:sdtContent>
          <w:r w:rsidR="0054252B" w:rsidRPr="0054252B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3B518C75" w14:textId="77777777" w:rsidR="0054252B" w:rsidRPr="0054252B" w:rsidRDefault="0054252B" w:rsidP="0054252B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428648D5" w14:textId="3090DD22" w:rsidR="0054252B" w:rsidRPr="0054252B" w:rsidRDefault="0054252B" w:rsidP="0054252B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54252B">
        <w:rPr>
          <w:rFonts w:ascii="Times New Roman" w:hAnsi="Times New Roman"/>
          <w:sz w:val="24"/>
          <w:szCs w:val="24"/>
        </w:rPr>
        <w:t xml:space="preserve">In accordance with </w:t>
      </w:r>
      <w:r w:rsidR="005869F4">
        <w:rPr>
          <w:rFonts w:ascii="Times New Roman" w:hAnsi="Times New Roman"/>
          <w:sz w:val="24"/>
          <w:szCs w:val="24"/>
        </w:rPr>
        <w:t>Accreditation Standard 4</w:t>
      </w:r>
      <w:r w:rsidRPr="0054252B">
        <w:rPr>
          <w:rFonts w:ascii="Times New Roman" w:hAnsi="Times New Roman"/>
          <w:sz w:val="24"/>
          <w:szCs w:val="24"/>
        </w:rPr>
        <w:t xml:space="preserve">, with a commitment to ongoing continuous program improvement, briefly describe any changes made to the program </w:t>
      </w:r>
      <w:proofErr w:type="gramStart"/>
      <w:r w:rsidRPr="0054252B">
        <w:rPr>
          <w:rFonts w:ascii="Times New Roman" w:hAnsi="Times New Roman"/>
          <w:sz w:val="24"/>
          <w:szCs w:val="24"/>
        </w:rPr>
        <w:t>as a result of</w:t>
      </w:r>
      <w:proofErr w:type="gramEnd"/>
      <w:r w:rsidRPr="0054252B">
        <w:rPr>
          <w:rFonts w:ascii="Times New Roman" w:hAnsi="Times New Roman"/>
          <w:sz w:val="24"/>
          <w:szCs w:val="24"/>
        </w:rPr>
        <w:t xml:space="preserve"> these assessment efforts.</w:t>
      </w:r>
    </w:p>
    <w:p w14:paraId="34A4F589" w14:textId="77777777" w:rsidR="0054252B" w:rsidRPr="0054252B" w:rsidRDefault="007D42AA" w:rsidP="0054252B">
      <w:pPr>
        <w:ind w:firstLine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379309336"/>
          <w:placeholder>
            <w:docPart w:val="756C69BA21AC4F418513CC73D917F25B"/>
          </w:placeholder>
          <w:showingPlcHdr/>
          <w:text/>
        </w:sdtPr>
        <w:sdtEndPr/>
        <w:sdtContent>
          <w:r w:rsidR="0054252B" w:rsidRPr="0054252B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7C0228C8" w14:textId="77777777" w:rsidR="0054252B" w:rsidRDefault="0054252B" w:rsidP="00E81A20">
      <w:pPr>
        <w:contextualSpacing/>
        <w:rPr>
          <w:rFonts w:ascii="Times New Roman" w:hAnsi="Times New Roman"/>
          <w:sz w:val="24"/>
          <w:szCs w:val="24"/>
        </w:rPr>
      </w:pPr>
    </w:p>
    <w:p w14:paraId="3BDA4B74" w14:textId="2D9C2EE2" w:rsidR="005F3190" w:rsidRPr="005C17D9" w:rsidRDefault="005F3190" w:rsidP="005F3190">
      <w:pPr>
        <w:pStyle w:val="Heading2"/>
      </w:pPr>
      <w:bookmarkStart w:id="7" w:name="_Toc198881857"/>
      <w:r>
        <w:t>Next Cohort</w:t>
      </w:r>
      <w:r w:rsidRPr="005C17D9">
        <w:t>:</w:t>
      </w:r>
      <w:bookmarkEnd w:id="7"/>
      <w:r w:rsidRPr="005C17D9">
        <w:t xml:space="preserve"> </w:t>
      </w:r>
    </w:p>
    <w:p w14:paraId="0E85BE18" w14:textId="77777777" w:rsidR="005F3190" w:rsidRPr="00E70456" w:rsidRDefault="005F3190" w:rsidP="00E81A20">
      <w:pPr>
        <w:contextualSpacing/>
        <w:rPr>
          <w:rFonts w:ascii="Times New Roman" w:hAnsi="Times New Roman"/>
          <w:sz w:val="24"/>
          <w:szCs w:val="24"/>
        </w:rPr>
      </w:pPr>
    </w:p>
    <w:p w14:paraId="2BE8D7C3" w14:textId="67BFCC6A" w:rsidR="00260A8F" w:rsidRPr="00260A8F" w:rsidRDefault="00260A8F" w:rsidP="00260A8F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60A8F">
        <w:rPr>
          <w:rFonts w:ascii="Times New Roman" w:hAnsi="Times New Roman"/>
          <w:sz w:val="24"/>
          <w:szCs w:val="24"/>
        </w:rPr>
        <w:t xml:space="preserve">In accordance with </w:t>
      </w:r>
      <w:r>
        <w:rPr>
          <w:rFonts w:ascii="Times New Roman" w:hAnsi="Times New Roman"/>
          <w:sz w:val="24"/>
          <w:szCs w:val="24"/>
        </w:rPr>
        <w:t>Accreditation Standard</w:t>
      </w:r>
      <w:r w:rsidRPr="00260A8F">
        <w:rPr>
          <w:rFonts w:ascii="Times New Roman" w:hAnsi="Times New Roman"/>
          <w:sz w:val="24"/>
          <w:szCs w:val="24"/>
        </w:rPr>
        <w:t xml:space="preserve"> 3.1, with a commitment to anti-racism, diversity, equity and inclusion, describe how the program actively encouraged underrepresented groups to apply to the program:</w:t>
      </w:r>
    </w:p>
    <w:p w14:paraId="1EAA1F85" w14:textId="77777777" w:rsidR="00260A8F" w:rsidRPr="00260A8F" w:rsidRDefault="007D42AA" w:rsidP="00260A8F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6810173"/>
          <w:placeholder>
            <w:docPart w:val="B855A339903C4187B58BC308B377239A"/>
          </w:placeholder>
          <w:showingPlcHdr/>
          <w:text/>
        </w:sdtPr>
        <w:sdtEndPr/>
        <w:sdtContent>
          <w:r w:rsidR="00260A8F" w:rsidRPr="00260A8F">
            <w:rPr>
              <w:rFonts w:ascii="Times New Roman" w:hAnsi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1E01B328" w14:textId="77777777" w:rsidR="00260A8F" w:rsidRPr="00260A8F" w:rsidRDefault="00260A8F" w:rsidP="00260A8F">
      <w:pPr>
        <w:contextualSpacing/>
        <w:rPr>
          <w:rFonts w:ascii="Times New Roman" w:hAnsi="Times New Roman"/>
          <w:sz w:val="24"/>
          <w:szCs w:val="24"/>
        </w:rPr>
      </w:pPr>
    </w:p>
    <w:p w14:paraId="4242D9AD" w14:textId="77777777" w:rsidR="00260A8F" w:rsidRPr="00260A8F" w:rsidRDefault="00260A8F" w:rsidP="00260A8F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60A8F">
        <w:rPr>
          <w:rFonts w:ascii="Times New Roman" w:hAnsi="Times New Roman"/>
          <w:sz w:val="24"/>
          <w:szCs w:val="24"/>
        </w:rPr>
        <w:t>Identify when the next cohort started or is expected to start.</w:t>
      </w:r>
    </w:p>
    <w:p w14:paraId="19A59B04" w14:textId="77777777" w:rsidR="00260A8F" w:rsidRPr="00260A8F" w:rsidRDefault="007D42AA" w:rsidP="00260A8F">
      <w:pPr>
        <w:ind w:left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056303263"/>
          <w:placeholder>
            <w:docPart w:val="1BC4B3997F6D446FAFCEC693B6BB9D8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0A8F" w:rsidRPr="00260A8F">
            <w:rPr>
              <w:rFonts w:ascii="Times New Roman" w:hAnsi="Times New Roman"/>
              <w:color w:val="808080"/>
              <w:sz w:val="24"/>
              <w:szCs w:val="24"/>
            </w:rPr>
            <w:t>Click or tap to enter a date.</w:t>
          </w:r>
        </w:sdtContent>
      </w:sdt>
    </w:p>
    <w:p w14:paraId="0138A1C7" w14:textId="77777777" w:rsidR="00260A8F" w:rsidRPr="00260A8F" w:rsidRDefault="00260A8F" w:rsidP="00260A8F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74A3010B" w14:textId="77777777" w:rsidR="00260A8F" w:rsidRPr="00260A8F" w:rsidRDefault="00260A8F" w:rsidP="00260A8F">
      <w:pPr>
        <w:numPr>
          <w:ilvl w:val="0"/>
          <w:numId w:val="42"/>
        </w:numPr>
        <w:spacing w:before="100"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60A8F">
        <w:rPr>
          <w:rFonts w:ascii="Times New Roman" w:hAnsi="Times New Roman"/>
          <w:sz w:val="24"/>
          <w:szCs w:val="24"/>
        </w:rPr>
        <w:t>Identify when the next cohort is expected to complete the program.</w:t>
      </w:r>
    </w:p>
    <w:p w14:paraId="2C6BF437" w14:textId="77777777" w:rsidR="00260A8F" w:rsidRPr="00260A8F" w:rsidRDefault="00260A8F" w:rsidP="00260A8F">
      <w:pPr>
        <w:ind w:left="720"/>
        <w:contextualSpacing/>
        <w:rPr>
          <w:rFonts w:ascii="Times New Roman" w:hAnsi="Times New Roman"/>
          <w:i/>
          <w:iCs/>
          <w:sz w:val="24"/>
          <w:szCs w:val="24"/>
        </w:rPr>
      </w:pPr>
      <w:r w:rsidRPr="00260A8F">
        <w:rPr>
          <w:rFonts w:ascii="Times New Roman" w:hAnsi="Times New Roman"/>
          <w:i/>
          <w:iCs/>
          <w:sz w:val="24"/>
          <w:szCs w:val="24"/>
        </w:rPr>
        <w:t>Please note: The next Cohort Report will be due within 60 days of that cohort completing the program.</w:t>
      </w:r>
    </w:p>
    <w:p w14:paraId="4484B2AE" w14:textId="77777777" w:rsidR="00260A8F" w:rsidRPr="00260A8F" w:rsidRDefault="007D42AA" w:rsidP="00260A8F">
      <w:pPr>
        <w:ind w:firstLine="720"/>
        <w:contextualSpacing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0224035"/>
          <w:placeholder>
            <w:docPart w:val="82A1A60AA1DC46629EE5C3801CF6E6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0A8F" w:rsidRPr="00260A8F">
            <w:rPr>
              <w:rFonts w:ascii="Times New Roman" w:hAnsi="Times New Roman"/>
              <w:color w:val="808080"/>
              <w:sz w:val="24"/>
              <w:szCs w:val="24"/>
            </w:rPr>
            <w:t>Click or tap to enter a date.</w:t>
          </w:r>
        </w:sdtContent>
      </w:sdt>
    </w:p>
    <w:p w14:paraId="221A83A7" w14:textId="77777777" w:rsidR="00E70456" w:rsidRDefault="00E70456" w:rsidP="00260A8F">
      <w:pPr>
        <w:contextualSpacing/>
        <w:rPr>
          <w:rFonts w:ascii="Times New Roman" w:hAnsi="Times New Roman"/>
          <w:sz w:val="24"/>
          <w:szCs w:val="24"/>
        </w:rPr>
      </w:pPr>
    </w:p>
    <w:p w14:paraId="653B5E67" w14:textId="6CDE169C" w:rsidR="005C5E26" w:rsidRPr="005C17D9" w:rsidRDefault="005C5E26" w:rsidP="005C5E26">
      <w:pPr>
        <w:pStyle w:val="Heading1"/>
        <w:rPr>
          <w:bCs/>
        </w:rPr>
      </w:pPr>
      <w:bookmarkStart w:id="8" w:name="_Toc198881858"/>
      <w:r>
        <w:rPr>
          <w:bCs/>
        </w:rPr>
        <w:t>Program Changes Reporting Verification</w:t>
      </w:r>
      <w:bookmarkEnd w:id="8"/>
    </w:p>
    <w:p w14:paraId="31A18031" w14:textId="77777777" w:rsidR="005C5E26" w:rsidRPr="005C17D9" w:rsidRDefault="005C5E26" w:rsidP="005C5E26">
      <w:pPr>
        <w:rPr>
          <w:rFonts w:ascii="Times New Roman" w:hAnsi="Times New Roman"/>
          <w:sz w:val="24"/>
          <w:szCs w:val="24"/>
        </w:rPr>
      </w:pPr>
    </w:p>
    <w:p w14:paraId="1BBFAB6C" w14:textId="75718D35" w:rsidR="005C5E26" w:rsidRPr="005C17D9" w:rsidRDefault="000C07EF" w:rsidP="005C5E26">
      <w:pPr>
        <w:pStyle w:val="Heading2"/>
      </w:pPr>
      <w:bookmarkStart w:id="9" w:name="_Toc198881859"/>
      <w:r w:rsidRPr="000C07EF">
        <w:t>Changes that Require Notification to CSWE</w:t>
      </w:r>
      <w:r w:rsidR="005C5E26" w:rsidRPr="005C17D9">
        <w:t>:</w:t>
      </w:r>
      <w:bookmarkEnd w:id="9"/>
      <w:r w:rsidR="005C5E26" w:rsidRPr="005C17D9">
        <w:t xml:space="preserve"> </w:t>
      </w:r>
    </w:p>
    <w:p w14:paraId="28F53279" w14:textId="1997C9AA" w:rsidR="005C5E26" w:rsidRDefault="0093220A" w:rsidP="00260A8F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a checkmark next to </w:t>
      </w:r>
      <w:r w:rsidR="00BB171D">
        <w:rPr>
          <w:rFonts w:ascii="Times New Roman" w:hAnsi="Times New Roman"/>
          <w:sz w:val="24"/>
          <w:szCs w:val="24"/>
        </w:rPr>
        <w:t xml:space="preserve">any of the following changes that have occurred in the program since submission of the most recent </w:t>
      </w:r>
      <w:r w:rsidR="00677BF4">
        <w:rPr>
          <w:rFonts w:ascii="Times New Roman" w:hAnsi="Times New Roman"/>
          <w:sz w:val="24"/>
          <w:szCs w:val="24"/>
        </w:rPr>
        <w:t>document submitted to CSWE (</w:t>
      </w:r>
      <w:r w:rsidR="00BB171D" w:rsidRPr="00BB171D">
        <w:rPr>
          <w:rFonts w:ascii="Times New Roman" w:hAnsi="Times New Roman"/>
          <w:i/>
          <w:iCs/>
          <w:sz w:val="24"/>
          <w:szCs w:val="24"/>
        </w:rPr>
        <w:t>Self-Study</w:t>
      </w:r>
      <w:r w:rsidR="00BB171D">
        <w:rPr>
          <w:rFonts w:ascii="Times New Roman" w:hAnsi="Times New Roman"/>
          <w:sz w:val="24"/>
          <w:szCs w:val="24"/>
        </w:rPr>
        <w:t xml:space="preserve"> or </w:t>
      </w:r>
      <w:r w:rsidR="00BB171D" w:rsidRPr="00BB171D">
        <w:rPr>
          <w:rFonts w:ascii="Times New Roman" w:hAnsi="Times New Roman"/>
          <w:i/>
          <w:iCs/>
          <w:sz w:val="24"/>
          <w:szCs w:val="24"/>
        </w:rPr>
        <w:t>Cohort Report</w:t>
      </w:r>
      <w:r w:rsidR="00677BF4">
        <w:rPr>
          <w:rFonts w:ascii="Times New Roman" w:hAnsi="Times New Roman"/>
          <w:sz w:val="24"/>
          <w:szCs w:val="24"/>
        </w:rPr>
        <w:t>)</w:t>
      </w:r>
      <w:r w:rsidR="00BB171D">
        <w:rPr>
          <w:rFonts w:ascii="Times New Roman" w:hAnsi="Times New Roman"/>
          <w:sz w:val="24"/>
          <w:szCs w:val="24"/>
        </w:rPr>
        <w:t>:</w:t>
      </w:r>
    </w:p>
    <w:p w14:paraId="636E1B0B" w14:textId="77777777" w:rsidR="005A0B0B" w:rsidRDefault="005A0B0B" w:rsidP="00260A8F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"/>
        <w:gridCol w:w="4791"/>
        <w:gridCol w:w="4046"/>
      </w:tblGrid>
      <w:tr w:rsidR="004C0612" w14:paraId="6FB18B82" w14:textId="77777777" w:rsidTr="004C0612">
        <w:tc>
          <w:tcPr>
            <w:tcW w:w="513" w:type="dxa"/>
          </w:tcPr>
          <w:p w14:paraId="461B16A5" w14:textId="77777777" w:rsidR="004C0612" w:rsidRPr="00D22C22" w:rsidRDefault="004C0612" w:rsidP="00260A8F">
            <w:pPr>
              <w:contextualSpacing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8408A84" w14:textId="77777777" w:rsidR="004C0612" w:rsidRPr="00EE41A8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14:paraId="7F0EA3DF" w14:textId="56414573" w:rsidR="004C0612" w:rsidRPr="00EE41A8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Change Reported to CSWE</w:t>
            </w:r>
          </w:p>
        </w:tc>
      </w:tr>
      <w:tr w:rsidR="004C0612" w14:paraId="2258B7F7" w14:textId="577FC408" w:rsidTr="004C0612">
        <w:tc>
          <w:tcPr>
            <w:tcW w:w="513" w:type="dxa"/>
          </w:tcPr>
          <w:p w14:paraId="2672DB13" w14:textId="134C95FA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1F4B2F0D" w14:textId="7582FE22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E41A8">
              <w:rPr>
                <w:rFonts w:ascii="Times New Roman" w:hAnsi="Times New Roman"/>
                <w:sz w:val="24"/>
                <w:szCs w:val="24"/>
              </w:rPr>
              <w:t>Change in Fellowship Program Director</w:t>
            </w:r>
          </w:p>
        </w:tc>
        <w:tc>
          <w:tcPr>
            <w:tcW w:w="4046" w:type="dxa"/>
          </w:tcPr>
          <w:p w14:paraId="5B90581F" w14:textId="49F078F2" w:rsidR="004C0612" w:rsidRPr="00EE41A8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4B4553C7" w14:textId="29027698" w:rsidTr="004C0612">
        <w:tc>
          <w:tcPr>
            <w:tcW w:w="513" w:type="dxa"/>
          </w:tcPr>
          <w:p w14:paraId="77CA94AE" w14:textId="3149E304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31B6C236" w14:textId="2372B6E3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Host site name change</w:t>
            </w:r>
          </w:p>
        </w:tc>
        <w:tc>
          <w:tcPr>
            <w:tcW w:w="4046" w:type="dxa"/>
          </w:tcPr>
          <w:p w14:paraId="5E8C7EC2" w14:textId="295CC63D" w:rsidR="004C0612" w:rsidRPr="00C20485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05B7BCD1" w14:textId="525B2E15" w:rsidTr="004C0612">
        <w:tc>
          <w:tcPr>
            <w:tcW w:w="513" w:type="dxa"/>
          </w:tcPr>
          <w:p w14:paraId="3DABE20B" w14:textId="3912084B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060B974B" w14:textId="3C75CA6A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18C3">
              <w:rPr>
                <w:rFonts w:ascii="Times New Roman" w:hAnsi="Times New Roman"/>
                <w:sz w:val="24"/>
                <w:szCs w:val="24"/>
              </w:rPr>
              <w:t>Change in ownership of host site</w:t>
            </w:r>
          </w:p>
        </w:tc>
        <w:tc>
          <w:tcPr>
            <w:tcW w:w="4046" w:type="dxa"/>
          </w:tcPr>
          <w:p w14:paraId="0F03B579" w14:textId="672DE255" w:rsidR="004C0612" w:rsidRPr="007418C3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0F156604" w14:textId="38ED86F2" w:rsidTr="004C0612">
        <w:tc>
          <w:tcPr>
            <w:tcW w:w="513" w:type="dxa"/>
          </w:tcPr>
          <w:p w14:paraId="74D3439D" w14:textId="13E7FB23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67D5C5E2" w14:textId="70AB20BE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18C3">
              <w:rPr>
                <w:rFonts w:ascii="Times New Roman" w:hAnsi="Times New Roman"/>
                <w:sz w:val="24"/>
                <w:szCs w:val="24"/>
              </w:rPr>
              <w:t>Change in fellowship’s mission or purpose</w:t>
            </w:r>
          </w:p>
        </w:tc>
        <w:tc>
          <w:tcPr>
            <w:tcW w:w="4046" w:type="dxa"/>
          </w:tcPr>
          <w:p w14:paraId="0B5EBDAC" w14:textId="6650BE5A" w:rsidR="004C0612" w:rsidRPr="007418C3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2CE07EFB" w14:textId="2E3E1840" w:rsidTr="004C0612">
        <w:tc>
          <w:tcPr>
            <w:tcW w:w="513" w:type="dxa"/>
          </w:tcPr>
          <w:p w14:paraId="42F7650B" w14:textId="7E93258D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27EC3CAD" w14:textId="1D07D5F4" w:rsidR="004C0612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18C3">
              <w:rPr>
                <w:rFonts w:ascii="Times New Roman" w:hAnsi="Times New Roman"/>
                <w:sz w:val="24"/>
                <w:szCs w:val="24"/>
              </w:rPr>
              <w:t>Change to fellowship format (e.g., full-time, part-time</w:t>
            </w: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, 1-year, 2-year)</w:t>
            </w:r>
          </w:p>
        </w:tc>
        <w:tc>
          <w:tcPr>
            <w:tcW w:w="4046" w:type="dxa"/>
          </w:tcPr>
          <w:p w14:paraId="1F3524E5" w14:textId="42A37CFA" w:rsidR="004C0612" w:rsidRPr="007418C3" w:rsidRDefault="004C0612" w:rsidP="00260A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4A4C0C5E" w14:textId="339475B2" w:rsidTr="004C0612">
        <w:tc>
          <w:tcPr>
            <w:tcW w:w="513" w:type="dxa"/>
          </w:tcPr>
          <w:p w14:paraId="12070728" w14:textId="461E6E6E" w:rsidR="004C0612" w:rsidRPr="00D22C22" w:rsidRDefault="004C0612" w:rsidP="00D22C22">
            <w:pPr>
              <w:contextualSpacing/>
              <w:rPr>
                <w:rFonts w:ascii="Segoe UI Symbol" w:hAnsi="Segoe UI Symbol" w:cs="Segoe UI Symbol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32AA4CAB" w14:textId="2BFE7B7C" w:rsidR="004C0612" w:rsidRDefault="004C0612" w:rsidP="00D22C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Change to fellowship program’s defined area(s) of practice</w:t>
            </w:r>
          </w:p>
        </w:tc>
        <w:tc>
          <w:tcPr>
            <w:tcW w:w="4046" w:type="dxa"/>
          </w:tcPr>
          <w:p w14:paraId="6173FECF" w14:textId="14FE6D72" w:rsidR="004C0612" w:rsidRPr="00C20485" w:rsidRDefault="004C0612" w:rsidP="00D22C2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2C45E02B" w14:textId="200CD19A" w:rsidTr="004C0612">
        <w:tc>
          <w:tcPr>
            <w:tcW w:w="513" w:type="dxa"/>
          </w:tcPr>
          <w:p w14:paraId="59144DF3" w14:textId="0FB59715" w:rsidR="004C0612" w:rsidRPr="00D22C22" w:rsidRDefault="004C0612" w:rsidP="00D22C22">
            <w:pPr>
              <w:contextualSpacing/>
              <w:rPr>
                <w:rFonts w:ascii="Segoe UI Symbol" w:hAnsi="Segoe UI Symbol" w:cs="Segoe UI Symbol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7AFF394B" w14:textId="11FF9239" w:rsidR="004C0612" w:rsidRDefault="004C0612" w:rsidP="00D22C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34E0">
              <w:rPr>
                <w:rFonts w:ascii="Times New Roman" w:hAnsi="Times New Roman"/>
                <w:sz w:val="24"/>
                <w:szCs w:val="24"/>
              </w:rPr>
              <w:t>Major modifications to curriculum that result in changes to learning outcomes</w:t>
            </w:r>
          </w:p>
        </w:tc>
        <w:tc>
          <w:tcPr>
            <w:tcW w:w="4046" w:type="dxa"/>
          </w:tcPr>
          <w:p w14:paraId="26D1BF36" w14:textId="7FB97418" w:rsidR="004C0612" w:rsidRPr="006034E0" w:rsidRDefault="004C0612" w:rsidP="00D22C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660342C5" w14:textId="0D2B3EE9" w:rsidTr="004C0612">
        <w:tc>
          <w:tcPr>
            <w:tcW w:w="513" w:type="dxa"/>
          </w:tcPr>
          <w:p w14:paraId="6BDA8DC0" w14:textId="26255CA1" w:rsidR="004C0612" w:rsidRPr="00D22C22" w:rsidRDefault="004C0612" w:rsidP="00D22C22">
            <w:pPr>
              <w:contextualSpacing/>
              <w:rPr>
                <w:rFonts w:ascii="Segoe UI Symbol" w:hAnsi="Segoe UI Symbol" w:cs="Segoe UI Symbol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3A7CEFAB" w14:textId="513C55DC" w:rsidR="004C0612" w:rsidRDefault="004C0612" w:rsidP="00D22C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34E0">
              <w:rPr>
                <w:rFonts w:ascii="Times New Roman" w:hAnsi="Times New Roman"/>
                <w:sz w:val="24"/>
                <w:szCs w:val="24"/>
              </w:rPr>
              <w:t>Increase in number of trainee positions</w:t>
            </w:r>
          </w:p>
        </w:tc>
        <w:tc>
          <w:tcPr>
            <w:tcW w:w="4046" w:type="dxa"/>
          </w:tcPr>
          <w:p w14:paraId="4F193401" w14:textId="08A7BA14" w:rsidR="004C0612" w:rsidRPr="006034E0" w:rsidRDefault="004C0612" w:rsidP="00D22C2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74E7CF8F" w14:textId="7AA29330" w:rsidTr="004C0612">
        <w:tc>
          <w:tcPr>
            <w:tcW w:w="513" w:type="dxa"/>
          </w:tcPr>
          <w:p w14:paraId="614AB35A" w14:textId="7C128679" w:rsidR="004C0612" w:rsidRPr="00D22C22" w:rsidRDefault="004C0612" w:rsidP="00D22C22">
            <w:pPr>
              <w:contextualSpacing/>
              <w:rPr>
                <w:rFonts w:ascii="Segoe UI Symbol" w:hAnsi="Segoe UI Symbol" w:cs="Segoe UI Symbol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0CB8F7C4" w14:textId="77777777" w:rsidR="004C0612" w:rsidRPr="006034E0" w:rsidRDefault="004C0612" w:rsidP="006034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34E0">
              <w:rPr>
                <w:rFonts w:ascii="Times New Roman" w:hAnsi="Times New Roman"/>
                <w:sz w:val="24"/>
                <w:szCs w:val="24"/>
              </w:rPr>
              <w:t xml:space="preserve">Reduction in resources (e.g., financial, personnel, </w:t>
            </w: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learning site</w:t>
            </w:r>
            <w:r w:rsidRPr="006034E0">
              <w:rPr>
                <w:rFonts w:ascii="Times New Roman" w:hAnsi="Times New Roman"/>
                <w:sz w:val="24"/>
                <w:szCs w:val="24"/>
              </w:rPr>
              <w:t xml:space="preserve">, equipment, </w:t>
            </w: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technology,</w:t>
            </w:r>
            <w:r w:rsidRPr="00603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F687A" w14:textId="2F05CB6F" w:rsidR="004C0612" w:rsidRDefault="004C0612" w:rsidP="006034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34E0">
              <w:rPr>
                <w:rFonts w:ascii="Times New Roman" w:hAnsi="Times New Roman"/>
                <w:sz w:val="24"/>
                <w:szCs w:val="24"/>
              </w:rPr>
              <w:t>trainee positions)</w:t>
            </w:r>
          </w:p>
        </w:tc>
        <w:tc>
          <w:tcPr>
            <w:tcW w:w="4046" w:type="dxa"/>
          </w:tcPr>
          <w:p w14:paraId="49F59F3C" w14:textId="259A4066" w:rsidR="004C0612" w:rsidRPr="006034E0" w:rsidRDefault="004C0612" w:rsidP="006034E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7FEE019D" w14:textId="36E752B0" w:rsidTr="004C0612">
        <w:tc>
          <w:tcPr>
            <w:tcW w:w="513" w:type="dxa"/>
          </w:tcPr>
          <w:p w14:paraId="4CAC265A" w14:textId="68C0DA7F" w:rsidR="004C0612" w:rsidRPr="00D22C22" w:rsidRDefault="004C0612" w:rsidP="00D22C22">
            <w:pPr>
              <w:contextualSpacing/>
              <w:rPr>
                <w:rFonts w:ascii="Segoe UI Symbol" w:hAnsi="Segoe UI Symbol" w:cs="Segoe UI Symbol"/>
                <w:sz w:val="24"/>
                <w:szCs w:val="24"/>
              </w:rPr>
            </w:pPr>
            <w:r w:rsidRPr="00D22C2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791" w:type="dxa"/>
          </w:tcPr>
          <w:p w14:paraId="621B493E" w14:textId="77777777" w:rsidR="004C0612" w:rsidRPr="00C20485" w:rsidRDefault="004C0612" w:rsidP="00F53FE6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Temporary closure of the program or host site in event of a manmade or natural disaster, </w:t>
            </w:r>
          </w:p>
          <w:p w14:paraId="4BD5BCD8" w14:textId="77777777" w:rsidR="004C0612" w:rsidRPr="00C20485" w:rsidRDefault="004C0612" w:rsidP="00F53FE6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other public health </w:t>
            </w:r>
            <w:proofErr w:type="gramStart"/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emergency</w:t>
            </w:r>
            <w:proofErr w:type="gramEnd"/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or circumstances beyond the control of the educational </w:t>
            </w:r>
          </w:p>
          <w:p w14:paraId="034818D9" w14:textId="61BA84D5" w:rsidR="004C0612" w:rsidRDefault="004C0612" w:rsidP="00F53F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environment</w:t>
            </w:r>
          </w:p>
        </w:tc>
        <w:tc>
          <w:tcPr>
            <w:tcW w:w="4046" w:type="dxa"/>
          </w:tcPr>
          <w:p w14:paraId="635C0101" w14:textId="21123FCB" w:rsidR="004C0612" w:rsidRPr="00C20485" w:rsidRDefault="004C0612" w:rsidP="00F53FE6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0612" w14:paraId="0C5C48E4" w14:textId="4EE2E793">
        <w:tc>
          <w:tcPr>
            <w:tcW w:w="9350" w:type="dxa"/>
            <w:gridSpan w:val="3"/>
          </w:tcPr>
          <w:p w14:paraId="5400886B" w14:textId="3F7235B1" w:rsidR="004C0612" w:rsidRDefault="004C0612" w:rsidP="002477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688">
              <w:rPr>
                <w:rFonts w:ascii="Times New Roman" w:hAnsi="Times New Roman"/>
                <w:sz w:val="24"/>
                <w:szCs w:val="24"/>
              </w:rPr>
              <w:t>For any changes not previously reported</w:t>
            </w:r>
            <w:r w:rsidR="0021236E">
              <w:rPr>
                <w:rFonts w:ascii="Times New Roman" w:hAnsi="Times New Roman"/>
                <w:sz w:val="24"/>
                <w:szCs w:val="24"/>
              </w:rPr>
              <w:t xml:space="preserve"> (repeat for each change)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923E02" w14:textId="73FDECBF" w:rsidR="004C0612" w:rsidRDefault="004C0612" w:rsidP="004C061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Identify the </w:t>
            </w:r>
            <w:r w:rsidR="0021236E">
              <w:rPr>
                <w:rFonts w:ascii="Times New Roman" w:hAnsi="Times New Roman"/>
                <w:sz w:val="24"/>
                <w:szCs w:val="24"/>
                <w:highlight w:val="yellow"/>
              </w:rPr>
              <w:t>change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: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6D617F75" w14:textId="3FFEDA06" w:rsidR="004C0612" w:rsidRDefault="004C0612" w:rsidP="004C061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Identify the date of </w:t>
            </w:r>
            <w:r w:rsidR="006F6F4D">
              <w:rPr>
                <w:rFonts w:ascii="Times New Roman" w:hAnsi="Times New Roman"/>
                <w:sz w:val="24"/>
                <w:szCs w:val="24"/>
                <w:highlight w:val="yellow"/>
              </w:rPr>
              <w:t>the closure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  <w:r w:rsidRPr="005C1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53BB457D" w14:textId="77777777" w:rsidR="004C0612" w:rsidRPr="004C0612" w:rsidRDefault="004C0612" w:rsidP="004C061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Identify the impact this closure has on compliance with </w:t>
            </w: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the Eligibility Requirements and/or </w:t>
            </w:r>
            <w:hyperlink r:id="rId15" w:history="1">
              <w:r w:rsidRPr="00375E20">
                <w:rPr>
                  <w:rStyle w:val="Hyperlink"/>
                  <w:rFonts w:ascii="Times New Roman" w:hAnsi="Times New Roman"/>
                  <w:sz w:val="24"/>
                  <w:szCs w:val="24"/>
                  <w:highlight w:val="yellow"/>
                </w:rPr>
                <w:t>Post-master’s Social Work Fellowship Accreditation Standards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: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1DAD60E" w14:textId="3A85D5EB" w:rsidR="004C0612" w:rsidRPr="00A40688" w:rsidRDefault="004C0612" w:rsidP="0024777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See </w:t>
            </w: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Section 8. Program Changes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A40688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hyperlink r:id="rId16" w:history="1">
              <w:r w:rsidRPr="00A40688">
                <w:rPr>
                  <w:rFonts w:ascii="Times New Roman" w:hAnsi="Times New Roman"/>
                  <w:i/>
                  <w:iCs/>
                  <w:color w:val="2370CD"/>
                  <w:sz w:val="24"/>
                  <w:szCs w:val="24"/>
                  <w:u w:val="single"/>
                </w:rPr>
                <w:t>Fellowship Accreditation Handbook</w:t>
              </w:r>
            </w:hyperlink>
            <w:r>
              <w:rPr>
                <w:rFonts w:ascii="Calibri Light" w:hAnsi="Calibri Light"/>
              </w:rPr>
              <w:t xml:space="preserve"> </w:t>
            </w:r>
            <w:r w:rsidRPr="00626835">
              <w:rPr>
                <w:rFonts w:ascii="Times New Roman" w:hAnsi="Times New Roman"/>
                <w:sz w:val="24"/>
                <w:szCs w:val="24"/>
              </w:rPr>
              <w:t>for details.</w:t>
            </w:r>
            <w:r>
              <w:rPr>
                <w:rFonts w:ascii="Calibri Light" w:hAnsi="Calibri Light"/>
              </w:rPr>
              <w:t xml:space="preserve"> </w:t>
            </w:r>
          </w:p>
        </w:tc>
      </w:tr>
    </w:tbl>
    <w:p w14:paraId="20EF1AEC" w14:textId="77777777" w:rsidR="009A6C7E" w:rsidRPr="00E70456" w:rsidRDefault="009A6C7E" w:rsidP="00260A8F">
      <w:pPr>
        <w:contextualSpacing/>
        <w:rPr>
          <w:rFonts w:ascii="Times New Roman" w:hAnsi="Times New Roman"/>
          <w:sz w:val="24"/>
          <w:szCs w:val="24"/>
        </w:rPr>
      </w:pPr>
    </w:p>
    <w:p w14:paraId="7260AF2E" w14:textId="5BE93909" w:rsidR="00EB5094" w:rsidRPr="00375E20" w:rsidRDefault="00EB5094" w:rsidP="00F769DA">
      <w:pPr>
        <w:pStyle w:val="Heading2"/>
        <w:rPr>
          <w:highlight w:val="yellow"/>
        </w:rPr>
      </w:pPr>
      <w:bookmarkStart w:id="10" w:name="_Toc198881860"/>
      <w:r w:rsidRPr="00375E20">
        <w:rPr>
          <w:highlight w:val="yellow"/>
        </w:rPr>
        <w:t>Changes to Program Options</w:t>
      </w:r>
      <w:r w:rsidR="00626835" w:rsidRPr="00375E20">
        <w:rPr>
          <w:highlight w:val="yellow"/>
        </w:rPr>
        <w:t>:</w:t>
      </w:r>
      <w:bookmarkEnd w:id="10"/>
      <w:r w:rsidR="00626835" w:rsidRPr="00375E20">
        <w:rPr>
          <w:highlight w:val="yellow"/>
        </w:rPr>
        <w:t xml:space="preserve"> </w:t>
      </w:r>
    </w:p>
    <w:p w14:paraId="380778B0" w14:textId="73DEB7CF" w:rsidR="002526E4" w:rsidRPr="00375E20" w:rsidRDefault="002526E4" w:rsidP="002526E4">
      <w:pPr>
        <w:rPr>
          <w:rFonts w:ascii="Times New Roman" w:hAnsi="Times New Roman"/>
          <w:sz w:val="24"/>
          <w:szCs w:val="24"/>
          <w:highlight w:val="yellow"/>
        </w:rPr>
      </w:pPr>
      <w:r w:rsidRPr="00375E20">
        <w:rPr>
          <w:rFonts w:ascii="Times New Roman" w:hAnsi="Times New Roman"/>
          <w:sz w:val="24"/>
          <w:szCs w:val="24"/>
          <w:highlight w:val="yellow"/>
        </w:rPr>
        <w:t>Changes in Program Options must be reported to CSW</w:t>
      </w:r>
      <w:r w:rsidR="00E57BA7" w:rsidRPr="00375E20">
        <w:rPr>
          <w:rFonts w:ascii="Times New Roman" w:hAnsi="Times New Roman"/>
          <w:sz w:val="24"/>
          <w:szCs w:val="24"/>
          <w:highlight w:val="yellow"/>
        </w:rPr>
        <w:t>E</w:t>
      </w:r>
      <w:r w:rsidRPr="00375E20">
        <w:rPr>
          <w:rFonts w:ascii="Times New Roman" w:hAnsi="Times New Roman"/>
          <w:sz w:val="24"/>
          <w:szCs w:val="24"/>
          <w:highlight w:val="yellow"/>
        </w:rPr>
        <w:t xml:space="preserve">. See Section 8. Program Changes in the </w:t>
      </w:r>
      <w:hyperlink r:id="rId17" w:history="1">
        <w:r w:rsidRPr="00375E20">
          <w:rPr>
            <w:rFonts w:ascii="Times New Roman" w:hAnsi="Times New Roman"/>
            <w:i/>
            <w:iCs/>
            <w:color w:val="2370CD"/>
            <w:sz w:val="24"/>
            <w:szCs w:val="24"/>
            <w:highlight w:val="yellow"/>
            <w:u w:val="single"/>
          </w:rPr>
          <w:t>Fellowship Accreditation Handbook</w:t>
        </w:r>
      </w:hyperlink>
      <w:r w:rsidRPr="00375E20">
        <w:rPr>
          <w:rFonts w:ascii="Times New Roman" w:hAnsi="Times New Roman"/>
          <w:sz w:val="24"/>
          <w:szCs w:val="24"/>
          <w:highlight w:val="yellow"/>
        </w:rPr>
        <w:t xml:space="preserve"> for details.</w:t>
      </w:r>
    </w:p>
    <w:p w14:paraId="703D1C9C" w14:textId="77777777" w:rsidR="002526E4" w:rsidRPr="00375E20" w:rsidRDefault="002526E4" w:rsidP="002526E4">
      <w:pPr>
        <w:rPr>
          <w:rFonts w:ascii="Times New Roman" w:hAnsi="Times New Roman"/>
          <w:sz w:val="24"/>
          <w:szCs w:val="24"/>
          <w:highlight w:val="yellow"/>
        </w:rPr>
      </w:pPr>
    </w:p>
    <w:p w14:paraId="684E0BBD" w14:textId="77777777" w:rsidR="002526E4" w:rsidRPr="002526E4" w:rsidRDefault="002526E4" w:rsidP="002526E4">
      <w:pPr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526E4">
        <w:rPr>
          <w:rFonts w:ascii="Times New Roman" w:hAnsi="Times New Roman"/>
          <w:b/>
          <w:bCs/>
          <w:sz w:val="24"/>
          <w:szCs w:val="24"/>
          <w:highlight w:val="yellow"/>
        </w:rPr>
        <w:t>Program Option Types and Definitions</w:t>
      </w:r>
    </w:p>
    <w:p w14:paraId="152533D2" w14:textId="77777777" w:rsidR="002526E4" w:rsidRPr="002526E4" w:rsidRDefault="002526E4" w:rsidP="002526E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4F41B0D1" w14:textId="77777777" w:rsidR="002526E4" w:rsidRPr="002526E4" w:rsidRDefault="002526E4" w:rsidP="002526E4">
      <w:pPr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2526E4">
        <w:rPr>
          <w:rFonts w:ascii="Times New Roman" w:hAnsi="Times New Roman"/>
          <w:bCs/>
          <w:iCs/>
          <w:sz w:val="24"/>
          <w:szCs w:val="24"/>
          <w:highlight w:val="yellow"/>
        </w:rPr>
        <w:t xml:space="preserve">The program curriculum refers to both the didactic instruction hours and the fellowship practice experience hours.  If a host site has multiple locations and a trainee can complete 51% or more of their program at a branch/satellite site, then that constitutes a separate program option. </w:t>
      </w:r>
    </w:p>
    <w:p w14:paraId="26291E3D" w14:textId="77777777" w:rsidR="002526E4" w:rsidRPr="002526E4" w:rsidRDefault="002526E4" w:rsidP="002526E4">
      <w:pPr>
        <w:rPr>
          <w:rFonts w:ascii="Times New Roman" w:hAnsi="Times New Roman"/>
          <w:bCs/>
          <w:sz w:val="24"/>
          <w:szCs w:val="24"/>
          <w:highlight w:val="yellow"/>
        </w:rPr>
      </w:pPr>
    </w:p>
    <w:p w14:paraId="1279DB9C" w14:textId="77777777" w:rsidR="002526E4" w:rsidRPr="002526E4" w:rsidRDefault="002526E4" w:rsidP="002526E4">
      <w:pPr>
        <w:rPr>
          <w:rFonts w:ascii="Times New Roman" w:hAnsi="Times New Roman"/>
          <w:bCs/>
          <w:sz w:val="24"/>
          <w:szCs w:val="24"/>
          <w:highlight w:val="yellow"/>
        </w:rPr>
      </w:pPr>
      <w:r w:rsidRPr="002526E4">
        <w:rPr>
          <w:rFonts w:ascii="Times New Roman" w:hAnsi="Times New Roman"/>
          <w:bCs/>
          <w:sz w:val="24"/>
          <w:szCs w:val="24"/>
          <w:highlight w:val="yellow"/>
        </w:rPr>
        <w:t>Program Options – Various structured pathways to program completion by which social work programs are delivered, including the host site or branch/ satellite sites.</w:t>
      </w:r>
    </w:p>
    <w:p w14:paraId="67EAB427" w14:textId="77777777" w:rsidR="002526E4" w:rsidRPr="002526E4" w:rsidRDefault="002526E4" w:rsidP="002526E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320E3D1F" w14:textId="77777777" w:rsidR="002526E4" w:rsidRPr="002526E4" w:rsidRDefault="002526E4" w:rsidP="002526E4">
      <w:pPr>
        <w:rPr>
          <w:rFonts w:ascii="Times New Roman" w:hAnsi="Times New Roman"/>
          <w:b/>
          <w:sz w:val="24"/>
          <w:szCs w:val="24"/>
          <w:highlight w:val="yellow"/>
        </w:rPr>
      </w:pPr>
      <w:r w:rsidRPr="002526E4">
        <w:rPr>
          <w:rFonts w:ascii="Times New Roman" w:hAnsi="Times New Roman"/>
          <w:b/>
          <w:sz w:val="24"/>
          <w:szCs w:val="24"/>
          <w:highlight w:val="yellow"/>
        </w:rPr>
        <w:t>Types:</w:t>
      </w:r>
    </w:p>
    <w:p w14:paraId="674B98E3" w14:textId="03B58FD4" w:rsidR="002526E4" w:rsidRPr="002526E4" w:rsidRDefault="002526E4" w:rsidP="002526E4">
      <w:pPr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highlight w:val="yellow"/>
        </w:rPr>
      </w:pPr>
      <w:r w:rsidRPr="002526E4">
        <w:rPr>
          <w:rFonts w:ascii="Times New Roman" w:hAnsi="Times New Roman"/>
          <w:b/>
          <w:bCs/>
          <w:sz w:val="24"/>
          <w:szCs w:val="24"/>
          <w:highlight w:val="yellow"/>
        </w:rPr>
        <w:t>Main/Primary Site</w:t>
      </w:r>
      <w:r w:rsidR="004E3E44" w:rsidRPr="00375E20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Pr="002526E4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– </w:t>
      </w:r>
      <w:r w:rsidRPr="002526E4">
        <w:rPr>
          <w:rFonts w:ascii="Times New Roman" w:hAnsi="Times New Roman"/>
          <w:bCs/>
          <w:sz w:val="24"/>
          <w:szCs w:val="24"/>
          <w:highlight w:val="yellow"/>
        </w:rPr>
        <w:t xml:space="preserve">A majority, </w:t>
      </w:r>
      <w:bookmarkStart w:id="11" w:name="_Hlk166227688"/>
      <w:r w:rsidRPr="002526E4">
        <w:rPr>
          <w:rFonts w:ascii="Times New Roman" w:hAnsi="Times New Roman"/>
          <w:bCs/>
          <w:sz w:val="24"/>
          <w:szCs w:val="24"/>
          <w:highlight w:val="yellow"/>
        </w:rPr>
        <w:t xml:space="preserve">more than 50%, </w:t>
      </w:r>
      <w:bookmarkEnd w:id="11"/>
      <w:r w:rsidRPr="002526E4">
        <w:rPr>
          <w:rFonts w:ascii="Times New Roman" w:hAnsi="Times New Roman"/>
          <w:bCs/>
          <w:sz w:val="24"/>
          <w:szCs w:val="24"/>
          <w:highlight w:val="yellow"/>
        </w:rPr>
        <w:t>of the curriculum is delivered at a primary location, such as the host site.</w:t>
      </w:r>
    </w:p>
    <w:p w14:paraId="5A35395E" w14:textId="77777777" w:rsidR="002526E4" w:rsidRPr="002526E4" w:rsidRDefault="002526E4" w:rsidP="002526E4">
      <w:pPr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highlight w:val="yellow"/>
        </w:rPr>
      </w:pPr>
      <w:r w:rsidRPr="002526E4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Branch/Satellite Site – </w:t>
      </w:r>
      <w:r w:rsidRPr="002526E4">
        <w:rPr>
          <w:rFonts w:ascii="Times New Roman" w:hAnsi="Times New Roman"/>
          <w:bCs/>
          <w:sz w:val="24"/>
          <w:szCs w:val="24"/>
          <w:highlight w:val="yellow"/>
        </w:rPr>
        <w:t>A majority, more than 50%, of the curriculum is delivered at a host site location physically detached from the main/primary site.</w:t>
      </w:r>
      <w:r w:rsidRPr="002526E4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14:paraId="46E6C37C" w14:textId="77777777" w:rsidR="002526E4" w:rsidRPr="002526E4" w:rsidRDefault="002526E4" w:rsidP="002526E4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1DE63AF3" w14:textId="77777777" w:rsidR="002526E4" w:rsidRPr="002526E4" w:rsidRDefault="002526E4" w:rsidP="002526E4">
      <w:pPr>
        <w:rPr>
          <w:rFonts w:ascii="Times New Roman" w:hAnsi="Times New Roman"/>
          <w:sz w:val="24"/>
          <w:szCs w:val="24"/>
          <w:highlight w:val="yellow"/>
        </w:rPr>
      </w:pPr>
      <w:r w:rsidRPr="002526E4">
        <w:rPr>
          <w:rFonts w:ascii="Times New Roman" w:hAnsi="Times New Roman"/>
          <w:sz w:val="24"/>
          <w:szCs w:val="24"/>
          <w:highlight w:val="yellow"/>
        </w:rPr>
        <w:t xml:space="preserve">A </w:t>
      </w:r>
      <w:r w:rsidRPr="002526E4">
        <w:rPr>
          <w:rFonts w:ascii="Times New Roman" w:hAnsi="Times New Roman"/>
          <w:i/>
          <w:iCs/>
          <w:sz w:val="24"/>
          <w:szCs w:val="24"/>
          <w:highlight w:val="yellow"/>
        </w:rPr>
        <w:t>learning site</w:t>
      </w:r>
      <w:r w:rsidRPr="002526E4">
        <w:rPr>
          <w:rFonts w:ascii="Times New Roman" w:hAnsi="Times New Roman"/>
          <w:sz w:val="24"/>
          <w:szCs w:val="24"/>
          <w:highlight w:val="yellow"/>
        </w:rPr>
        <w:t xml:space="preserve">, where only a limited portion (50% or less) of the curriculum is offered offsite at a location physically detached from the main/primary site, is not considered to be an additional program option. </w:t>
      </w:r>
    </w:p>
    <w:p w14:paraId="6D87EE9D" w14:textId="77777777" w:rsidR="00F769DA" w:rsidRPr="00375E20" w:rsidRDefault="00F769DA" w:rsidP="00F769DA">
      <w:pPr>
        <w:rPr>
          <w:highlight w:val="yellow"/>
        </w:rPr>
      </w:pPr>
    </w:p>
    <w:p w14:paraId="36CC7857" w14:textId="07413F54" w:rsidR="00626835" w:rsidRPr="00375E20" w:rsidRDefault="00CF3B7C" w:rsidP="00626835">
      <w:pPr>
        <w:contextualSpacing/>
        <w:rPr>
          <w:rFonts w:ascii="Times New Roman" w:hAnsi="Times New Roman"/>
          <w:sz w:val="24"/>
          <w:szCs w:val="24"/>
          <w:highlight w:val="yellow"/>
        </w:rPr>
      </w:pPr>
      <w:r w:rsidRPr="00375E20">
        <w:rPr>
          <w:rFonts w:ascii="Times New Roman" w:hAnsi="Times New Roman"/>
          <w:sz w:val="24"/>
          <w:szCs w:val="24"/>
          <w:highlight w:val="yellow"/>
        </w:rPr>
        <w:t>Current Program Options on Record with CSWE</w:t>
      </w:r>
      <w:r w:rsidR="000F1A53" w:rsidRPr="00375E20">
        <w:rPr>
          <w:rFonts w:ascii="Times New Roman" w:hAnsi="Times New Roman"/>
          <w:sz w:val="24"/>
          <w:szCs w:val="24"/>
          <w:highlight w:val="yellow"/>
        </w:rPr>
        <w:t xml:space="preserve"> are publicly displayed on the </w:t>
      </w:r>
      <w:hyperlink r:id="rId18" w:history="1">
        <w:r w:rsidR="000F1A53" w:rsidRPr="00375E20">
          <w:rPr>
            <w:rStyle w:val="Hyperlink"/>
            <w:rFonts w:ascii="Times New Roman" w:hAnsi="Times New Roman"/>
            <w:sz w:val="24"/>
            <w:szCs w:val="24"/>
            <w:highlight w:val="yellow"/>
          </w:rPr>
          <w:t>Directory of Accredited Fellowship Programs</w:t>
        </w:r>
      </w:hyperlink>
      <w:r w:rsidR="000F1A53" w:rsidRPr="00375E20">
        <w:rPr>
          <w:rFonts w:ascii="Times New Roman" w:hAnsi="Times New Roman"/>
          <w:sz w:val="24"/>
          <w:szCs w:val="24"/>
          <w:highlight w:val="yellow"/>
        </w:rPr>
        <w:t xml:space="preserve"> under “Program Locations”. </w:t>
      </w:r>
      <w:r w:rsidR="00626835" w:rsidRPr="00375E20">
        <w:rPr>
          <w:rFonts w:ascii="Times New Roman" w:hAnsi="Times New Roman"/>
          <w:sz w:val="24"/>
          <w:szCs w:val="24"/>
          <w:highlight w:val="yellow"/>
        </w:rPr>
        <w:t xml:space="preserve">Place a checkmark next to </w:t>
      </w:r>
      <w:r w:rsidR="00F4324F" w:rsidRPr="00375E20">
        <w:rPr>
          <w:rFonts w:ascii="Times New Roman" w:hAnsi="Times New Roman"/>
          <w:sz w:val="24"/>
          <w:szCs w:val="24"/>
          <w:highlight w:val="yellow"/>
        </w:rPr>
        <w:t>the applicable statement (Check One)</w:t>
      </w:r>
      <w:r w:rsidR="00626835" w:rsidRPr="00375E20">
        <w:rPr>
          <w:rFonts w:ascii="Times New Roman" w:hAnsi="Times New Roman"/>
          <w:sz w:val="24"/>
          <w:szCs w:val="24"/>
          <w:highlight w:val="yellow"/>
        </w:rPr>
        <w:t>:</w:t>
      </w:r>
    </w:p>
    <w:p w14:paraId="5D318569" w14:textId="77777777" w:rsidR="00626835" w:rsidRPr="00375E20" w:rsidRDefault="00626835" w:rsidP="00626835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F4324F" w:rsidRPr="00375E20" w14:paraId="4E4D17A1" w14:textId="77777777">
        <w:tc>
          <w:tcPr>
            <w:tcW w:w="625" w:type="dxa"/>
          </w:tcPr>
          <w:p w14:paraId="13DFFCF5" w14:textId="04766E8D" w:rsidR="00F4324F" w:rsidRPr="00375E20" w:rsidRDefault="00F4324F">
            <w:pPr>
              <w:contextualSpacing/>
              <w:rPr>
                <w:rFonts w:ascii="Segoe UI Symbol" w:hAnsi="Segoe UI Symbol" w:cs="Segoe UI Symbol"/>
                <w:sz w:val="24"/>
                <w:szCs w:val="24"/>
                <w:highlight w:val="yellow"/>
              </w:rPr>
            </w:pPr>
            <w:r w:rsidRPr="00375E20">
              <w:rPr>
                <w:rFonts w:ascii="Segoe UI Symbol" w:hAnsi="Segoe UI Symbol" w:cs="Segoe UI Symbol"/>
                <w:sz w:val="24"/>
                <w:szCs w:val="24"/>
                <w:highlight w:val="yellow"/>
              </w:rPr>
              <w:t>☐</w:t>
            </w:r>
          </w:p>
        </w:tc>
        <w:tc>
          <w:tcPr>
            <w:tcW w:w="8725" w:type="dxa"/>
          </w:tcPr>
          <w:p w14:paraId="12F7FA61" w14:textId="5E4737E9" w:rsidR="00F4324F" w:rsidRPr="00375E20" w:rsidRDefault="00F4324F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The program options listed on the </w:t>
            </w:r>
            <w:hyperlink r:id="rId19" w:history="1">
              <w:r w:rsidRPr="00375E20">
                <w:rPr>
                  <w:rStyle w:val="Hyperlink"/>
                  <w:rFonts w:ascii="Times New Roman" w:hAnsi="Times New Roman"/>
                  <w:sz w:val="24"/>
                  <w:szCs w:val="24"/>
                  <w:highlight w:val="yellow"/>
                </w:rPr>
                <w:t>Directory of Accredited Fellowship Programs</w:t>
              </w:r>
            </w:hyperlink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are correct. </w:t>
            </w:r>
          </w:p>
        </w:tc>
      </w:tr>
      <w:tr w:rsidR="00626835" w:rsidRPr="00375E20" w14:paraId="54F878BC" w14:textId="77777777">
        <w:tc>
          <w:tcPr>
            <w:tcW w:w="625" w:type="dxa"/>
          </w:tcPr>
          <w:p w14:paraId="1B3E0B92" w14:textId="77777777" w:rsidR="00626835" w:rsidRPr="00375E20" w:rsidRDefault="00626835">
            <w:pPr>
              <w:contextualSpacing/>
              <w:rPr>
                <w:rFonts w:ascii="Segoe UI Symbol" w:hAnsi="Segoe UI Symbol" w:cs="Segoe UI Symbol"/>
                <w:sz w:val="24"/>
                <w:szCs w:val="24"/>
                <w:highlight w:val="yellow"/>
              </w:rPr>
            </w:pPr>
            <w:r w:rsidRPr="00375E20">
              <w:rPr>
                <w:rFonts w:ascii="Segoe UI Symbol" w:hAnsi="Segoe UI Symbol" w:cs="Segoe UI Symbol"/>
                <w:sz w:val="24"/>
                <w:szCs w:val="24"/>
                <w:highlight w:val="yellow"/>
              </w:rPr>
              <w:t>☐</w:t>
            </w:r>
          </w:p>
        </w:tc>
        <w:tc>
          <w:tcPr>
            <w:tcW w:w="8725" w:type="dxa"/>
          </w:tcPr>
          <w:p w14:paraId="364E9829" w14:textId="4C0A3BDB" w:rsidR="00626835" w:rsidRPr="00375E20" w:rsidRDefault="00F4324F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The program options listed </w:t>
            </w:r>
            <w:r w:rsidR="00DE2922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are incorrect, the program</w:t>
            </w: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has closed a program option</w:t>
            </w:r>
            <w:r w:rsidR="00626835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(e.g., branch/satellite site)</w:t>
            </w:r>
            <w:r w:rsidR="001D70FC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14:paraId="25B735A5" w14:textId="381CDB3B" w:rsidR="00464154" w:rsidRDefault="0046415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Identify the closed program option: 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11319C7" w14:textId="6600928A" w:rsidR="00464154" w:rsidRDefault="0046415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Identify the date of closure: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B00AA6E" w14:textId="59A40DA3" w:rsidR="0023622C" w:rsidRDefault="0046415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Identify the</w:t>
            </w:r>
            <w:r w:rsidR="0023622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impact this closure has on compliance with </w:t>
            </w:r>
            <w:r w:rsidR="001D70FC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the Eligibility Requirements and/or </w:t>
            </w:r>
            <w:hyperlink r:id="rId20" w:history="1">
              <w:r w:rsidR="001D70FC" w:rsidRPr="00375E20">
                <w:rPr>
                  <w:rStyle w:val="Hyperlink"/>
                  <w:rFonts w:ascii="Times New Roman" w:hAnsi="Times New Roman"/>
                  <w:sz w:val="24"/>
                  <w:szCs w:val="24"/>
                  <w:highlight w:val="yellow"/>
                </w:rPr>
                <w:t>Post-master’s Social Work Fellowship Accreditation Standards</w:t>
              </w:r>
            </w:hyperlink>
            <w:r w:rsidR="0023622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: 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23622C"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25C1385" w14:textId="77777777" w:rsidR="00626835" w:rsidRPr="00365C34" w:rsidRDefault="0023622C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Identify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teach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out plan </w:t>
            </w:r>
            <w:r w:rsidR="0089412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that was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implemented for </w:t>
            </w:r>
            <w:r w:rsidR="00626835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trainees at the closing program option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: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030389C" w14:textId="3BC0BF54" w:rsidR="00365C34" w:rsidRPr="00365C34" w:rsidRDefault="00365C34" w:rsidP="00365C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See </w:t>
            </w:r>
            <w:r w:rsidRPr="00C20485">
              <w:rPr>
                <w:rFonts w:ascii="Times New Roman" w:hAnsi="Times New Roman"/>
                <w:sz w:val="24"/>
                <w:szCs w:val="24"/>
                <w:highlight w:val="yellow"/>
              </w:rPr>
              <w:t>Section 8. Program Changes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A40688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hyperlink r:id="rId21" w:history="1">
              <w:r w:rsidRPr="00A40688">
                <w:rPr>
                  <w:rFonts w:ascii="Times New Roman" w:hAnsi="Times New Roman"/>
                  <w:i/>
                  <w:iCs/>
                  <w:color w:val="2370CD"/>
                  <w:sz w:val="24"/>
                  <w:szCs w:val="24"/>
                  <w:u w:val="single"/>
                </w:rPr>
                <w:t>Fellowship Accreditation Handbook</w:t>
              </w:r>
            </w:hyperlink>
            <w:r>
              <w:rPr>
                <w:rFonts w:ascii="Calibri Light" w:hAnsi="Calibri Light"/>
              </w:rPr>
              <w:t xml:space="preserve"> </w:t>
            </w:r>
            <w:r w:rsidRPr="00626835">
              <w:rPr>
                <w:rFonts w:ascii="Times New Roman" w:hAnsi="Times New Roman"/>
                <w:sz w:val="24"/>
                <w:szCs w:val="24"/>
              </w:rPr>
              <w:t>for details.</w:t>
            </w:r>
          </w:p>
        </w:tc>
      </w:tr>
      <w:tr w:rsidR="00626835" w14:paraId="1AF00B66" w14:textId="77777777">
        <w:tc>
          <w:tcPr>
            <w:tcW w:w="625" w:type="dxa"/>
          </w:tcPr>
          <w:p w14:paraId="5B3CA9C0" w14:textId="77777777" w:rsidR="00626835" w:rsidRPr="00375E20" w:rsidRDefault="00626835">
            <w:pPr>
              <w:contextualSpacing/>
              <w:rPr>
                <w:rFonts w:ascii="Segoe UI Symbol" w:hAnsi="Segoe UI Symbol" w:cs="Segoe UI Symbol"/>
                <w:sz w:val="24"/>
                <w:szCs w:val="24"/>
                <w:highlight w:val="yellow"/>
              </w:rPr>
            </w:pPr>
            <w:r w:rsidRPr="00375E20">
              <w:rPr>
                <w:rFonts w:ascii="Segoe UI Symbol" w:hAnsi="Segoe UI Symbol" w:cs="Segoe UI Symbol"/>
                <w:sz w:val="24"/>
                <w:szCs w:val="24"/>
                <w:highlight w:val="yellow"/>
              </w:rPr>
              <w:t>☐</w:t>
            </w:r>
          </w:p>
        </w:tc>
        <w:tc>
          <w:tcPr>
            <w:tcW w:w="8725" w:type="dxa"/>
          </w:tcPr>
          <w:p w14:paraId="6257F457" w14:textId="77777777" w:rsidR="0010229F" w:rsidRPr="00375E20" w:rsidRDefault="00626835" w:rsidP="0010229F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T</w:t>
            </w:r>
            <w:r w:rsidR="0010229F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he program options listed are incorrect, the program has added a program option (e.g., branch/satellite site).</w:t>
            </w:r>
          </w:p>
          <w:p w14:paraId="45715760" w14:textId="77777777" w:rsidR="00626835" w:rsidRPr="00375E20" w:rsidRDefault="00174441" w:rsidP="00E557E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Programs are required to complete a Substantive Change Proposal when establishing a new program option. A substantive change is defined as a significant modification, high-impact change, and/or expansion of the nature and scope of an accredited program. The proposal must be reviewed and approved by </w:t>
            </w:r>
            <w:r w:rsidR="00E557E5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CSWE</w:t>
            </w: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and/or BOA prior to starting a new program option.</w:t>
            </w:r>
          </w:p>
          <w:p w14:paraId="28C4A4B9" w14:textId="496DB045" w:rsidR="00273AC8" w:rsidRPr="00375E20" w:rsidRDefault="00273AC8" w:rsidP="00E557E5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Review Section 8.3 and 8.4 of the </w:t>
            </w:r>
            <w:hyperlink r:id="rId22" w:history="1">
              <w:r w:rsidRPr="00375E20">
                <w:rPr>
                  <w:rFonts w:ascii="Times New Roman" w:hAnsi="Times New Roman"/>
                  <w:i/>
                  <w:iCs/>
                  <w:color w:val="2370CD"/>
                  <w:sz w:val="24"/>
                  <w:szCs w:val="24"/>
                  <w:highlight w:val="yellow"/>
                  <w:u w:val="single"/>
                </w:rPr>
                <w:t>Fellowship Accreditation Handbook</w:t>
              </w:r>
            </w:hyperlink>
            <w:r w:rsidRPr="00375E20">
              <w:rPr>
                <w:rFonts w:ascii="Calibri Light" w:hAnsi="Calibri Light"/>
                <w:highlight w:val="yellow"/>
              </w:rPr>
              <w:t xml:space="preserve"> </w:t>
            </w:r>
            <w:r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>for details</w:t>
            </w:r>
            <w:r w:rsidR="00F9534D" w:rsidRPr="00375E2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and instructions</w:t>
            </w:r>
          </w:p>
        </w:tc>
      </w:tr>
    </w:tbl>
    <w:p w14:paraId="334085A1" w14:textId="77777777" w:rsidR="00E70456" w:rsidRDefault="00E70456" w:rsidP="0055724C">
      <w:pPr>
        <w:rPr>
          <w:rFonts w:ascii="Times New Roman" w:hAnsi="Times New Roman"/>
          <w:bCs/>
          <w:sz w:val="28"/>
          <w:szCs w:val="28"/>
        </w:rPr>
      </w:pPr>
    </w:p>
    <w:p w14:paraId="6177BB7F" w14:textId="2C65FF58" w:rsidR="00AF692A" w:rsidRPr="005C17D9" w:rsidRDefault="00D65FB3" w:rsidP="00BC1ECE">
      <w:pPr>
        <w:pStyle w:val="Heading1"/>
      </w:pPr>
      <w:bookmarkStart w:id="12" w:name="_Toc198881861"/>
      <w:r w:rsidRPr="005C17D9">
        <w:t>Attestations</w:t>
      </w:r>
      <w:bookmarkEnd w:id="12"/>
    </w:p>
    <w:p w14:paraId="1DF80FEC" w14:textId="77777777" w:rsidR="00BC1ECE" w:rsidRPr="005C17D9" w:rsidRDefault="00BC1ECE" w:rsidP="00BC1ECE">
      <w:pPr>
        <w:rPr>
          <w:rFonts w:ascii="Times New Roman" w:hAnsi="Times New Roman"/>
        </w:rPr>
      </w:pPr>
    </w:p>
    <w:p w14:paraId="4960D625" w14:textId="7E6629BC" w:rsidR="00AF692A" w:rsidRPr="005C17D9" w:rsidRDefault="00AF692A" w:rsidP="0055724C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  <w:r w:rsidRPr="005C17D9">
        <w:rPr>
          <w:rFonts w:ascii="Times New Roman" w:hAnsi="Times New Roman"/>
          <w:b/>
          <w:sz w:val="24"/>
          <w:szCs w:val="24"/>
        </w:rPr>
        <w:t xml:space="preserve">By submitting this application, the program </w:t>
      </w:r>
      <w:r w:rsidR="00D65FB3" w:rsidRPr="005C17D9">
        <w:rPr>
          <w:rFonts w:ascii="Times New Roman" w:hAnsi="Times New Roman"/>
          <w:b/>
          <w:sz w:val="24"/>
          <w:szCs w:val="24"/>
        </w:rPr>
        <w:t>attests to the following</w:t>
      </w:r>
      <w:r w:rsidRPr="005C17D9">
        <w:rPr>
          <w:rFonts w:ascii="Times New Roman" w:hAnsi="Times New Roman"/>
          <w:b/>
          <w:sz w:val="24"/>
          <w:szCs w:val="24"/>
        </w:rPr>
        <w:t xml:space="preserve">: </w:t>
      </w:r>
    </w:p>
    <w:p w14:paraId="22CF41E3" w14:textId="77777777" w:rsidR="008433AB" w:rsidRDefault="008433AB" w:rsidP="0055724C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1A5E851E" w14:textId="700EFAFC" w:rsidR="00482D5F" w:rsidRDefault="007D42AA" w:rsidP="00482D5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88822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3AB">
            <w:rPr>
              <w:rFonts w:ascii="MS Gothic" w:eastAsia="MS Gothic" w:hAnsi="MS Gothic" w:hint="eastAsia"/>
              <w:sz w:val="24"/>
              <w:szCs w:val="24"/>
              <w:highlight w:val="yellow"/>
            </w:rPr>
            <w:t>☐</w:t>
          </w:r>
        </w:sdtContent>
      </w:sdt>
      <w:r w:rsidR="00482D5F" w:rsidRPr="005C17D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482D5F" w:rsidRPr="005C17D9">
        <w:rPr>
          <w:rFonts w:ascii="Times New Roman" w:hAnsi="Times New Roman"/>
          <w:sz w:val="24"/>
          <w:szCs w:val="24"/>
          <w:highlight w:val="yellow"/>
        </w:rPr>
        <w:t>We understand that all accreditation-related communications must be facilitated by the program director</w:t>
      </w:r>
      <w:r w:rsidR="00482D5F">
        <w:rPr>
          <w:rFonts w:ascii="Times New Roman" w:hAnsi="Times New Roman"/>
          <w:sz w:val="24"/>
          <w:szCs w:val="24"/>
          <w:highlight w:val="yellow"/>
        </w:rPr>
        <w:t xml:space="preserve"> as the primary contact for the program</w:t>
      </w:r>
      <w:r w:rsidR="00482D5F" w:rsidRPr="005C17D9">
        <w:rPr>
          <w:rFonts w:ascii="Times New Roman" w:hAnsi="Times New Roman"/>
          <w:sz w:val="24"/>
          <w:szCs w:val="24"/>
          <w:highlight w:val="yellow"/>
        </w:rPr>
        <w:t>.</w:t>
      </w:r>
      <w:r w:rsidR="00482D5F" w:rsidRPr="005C17D9">
        <w:rPr>
          <w:rFonts w:ascii="Times New Roman" w:hAnsi="Times New Roman"/>
          <w:sz w:val="24"/>
          <w:szCs w:val="24"/>
        </w:rPr>
        <w:t xml:space="preserve"> </w:t>
      </w:r>
    </w:p>
    <w:p w14:paraId="2D44D1A2" w14:textId="77777777" w:rsidR="00AF57B0" w:rsidRDefault="00AF57B0" w:rsidP="00482D5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672E02C4" w14:textId="77777777" w:rsidR="00AF57B0" w:rsidRPr="005C17D9" w:rsidRDefault="007D42AA" w:rsidP="00AF57B0">
      <w:pPr>
        <w:pStyle w:val="paragraph"/>
        <w:spacing w:before="0" w:beforeAutospacing="0" w:after="0" w:afterAutospacing="0"/>
        <w:textAlignment w:val="baseline"/>
      </w:pPr>
      <w:sdt>
        <w:sdtPr>
          <w:rPr>
            <w:highlight w:val="yellow"/>
          </w:rPr>
          <w:id w:val="194256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7B0" w:rsidRPr="005C17D9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AF57B0" w:rsidRPr="005C17D9">
        <w:rPr>
          <w:b/>
          <w:bCs/>
          <w:highlight w:val="yellow"/>
        </w:rPr>
        <w:t xml:space="preserve"> </w:t>
      </w:r>
      <w:r w:rsidR="00AF57B0" w:rsidRPr="005C17D9">
        <w:rPr>
          <w:rStyle w:val="normaltextrun"/>
          <w:highlight w:val="yellow"/>
        </w:rPr>
        <w:t>We understand that the program is responsible for providing updated contact information to ensure timely and accurate correspondence. </w:t>
      </w:r>
      <w:r w:rsidR="00AF57B0" w:rsidRPr="005C17D9">
        <w:rPr>
          <w:rStyle w:val="eop"/>
          <w:highlight w:val="yellow"/>
        </w:rPr>
        <w:t> </w:t>
      </w:r>
      <w:r w:rsidR="00AF57B0" w:rsidRPr="005C17D9">
        <w:rPr>
          <w:highlight w:val="yellow"/>
        </w:rPr>
        <w:t xml:space="preserve">See section </w:t>
      </w:r>
      <w:r w:rsidR="00AF57B0" w:rsidRPr="005C17D9">
        <w:rPr>
          <w:i/>
          <w:iCs/>
          <w:highlight w:val="yellow"/>
        </w:rPr>
        <w:t>8</w:t>
      </w:r>
      <w:r w:rsidR="00AF57B0" w:rsidRPr="005C17D9">
        <w:rPr>
          <w:rStyle w:val="normaltextrun"/>
          <w:i/>
          <w:iCs/>
          <w:highlight w:val="yellow"/>
        </w:rPr>
        <w:t xml:space="preserve"> Program Changes</w:t>
      </w:r>
      <w:r w:rsidR="00AF57B0" w:rsidRPr="005C17D9">
        <w:rPr>
          <w:rStyle w:val="normaltextrun"/>
          <w:highlight w:val="yellow"/>
        </w:rPr>
        <w:t xml:space="preserve"> in the</w:t>
      </w:r>
      <w:r w:rsidR="00AF57B0" w:rsidRPr="005C17D9">
        <w:rPr>
          <w:rStyle w:val="normaltextrun"/>
        </w:rPr>
        <w:t xml:space="preserve"> </w:t>
      </w:r>
      <w:hyperlink r:id="rId23" w:history="1">
        <w:r w:rsidR="00AF57B0" w:rsidRPr="005C17D9">
          <w:rPr>
            <w:rStyle w:val="Hyperlink"/>
            <w:highlight w:val="yellow"/>
          </w:rPr>
          <w:t>Fellowship Accreditation Handbook</w:t>
        </w:r>
      </w:hyperlink>
      <w:r w:rsidR="00AF57B0" w:rsidRPr="005C17D9">
        <w:rPr>
          <w:highlight w:val="yellow"/>
        </w:rPr>
        <w:t>.</w:t>
      </w:r>
    </w:p>
    <w:p w14:paraId="26E5A057" w14:textId="77777777" w:rsidR="00482D5F" w:rsidRPr="005C17D9" w:rsidRDefault="00482D5F" w:rsidP="0055724C">
      <w:pPr>
        <w:tabs>
          <w:tab w:val="left" w:pos="720"/>
        </w:tabs>
        <w:rPr>
          <w:rFonts w:ascii="Times New Roman" w:hAnsi="Times New Roman"/>
          <w:b/>
          <w:sz w:val="24"/>
          <w:szCs w:val="24"/>
        </w:rPr>
      </w:pPr>
    </w:p>
    <w:p w14:paraId="2C3577D0" w14:textId="1248AC88" w:rsidR="00212C53" w:rsidRDefault="007D42AA" w:rsidP="0055724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-635801855"/>
          <w:placeholder>
            <w:docPart w:val="CF37403AB09749BDA02386663E8C4483"/>
          </w:placeholder>
        </w:sdtPr>
        <w:sdtEndPr/>
        <w:sdtContent>
          <w:r w:rsidR="008862F4" w:rsidRPr="005C17D9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8862F4" w:rsidRPr="005C17D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57200" w:rsidRPr="005C17D9">
        <w:rPr>
          <w:rFonts w:ascii="Times New Roman" w:hAnsi="Times New Roman"/>
          <w:sz w:val="24"/>
          <w:szCs w:val="24"/>
          <w:highlight w:val="yellow"/>
        </w:rPr>
        <w:t xml:space="preserve">We understand that the </w:t>
      </w:r>
      <w:hyperlink r:id="rId24" w:history="1">
        <w:r w:rsidR="00661E49" w:rsidRPr="005C17D9">
          <w:rPr>
            <w:rStyle w:val="Hyperlink"/>
            <w:rFonts w:ascii="Times New Roman" w:hAnsi="Times New Roman"/>
            <w:i/>
            <w:iCs/>
            <w:sz w:val="24"/>
            <w:szCs w:val="24"/>
            <w:highlight w:val="yellow"/>
          </w:rPr>
          <w:t>Fellowship Accreditation Handbook</w:t>
        </w:r>
      </w:hyperlink>
      <w:r w:rsidR="00661E49" w:rsidRPr="005C17D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57200" w:rsidRPr="005C17D9">
        <w:rPr>
          <w:rFonts w:ascii="Times New Roman" w:hAnsi="Times New Roman"/>
          <w:sz w:val="24"/>
          <w:szCs w:val="24"/>
          <w:highlight w:val="yellow"/>
        </w:rPr>
        <w:t>includes the policies and procedures governing the accreditation review</w:t>
      </w:r>
      <w:r w:rsidR="00E429BE" w:rsidRPr="005C17D9">
        <w:rPr>
          <w:rFonts w:ascii="Times New Roman" w:hAnsi="Times New Roman"/>
          <w:sz w:val="24"/>
          <w:szCs w:val="24"/>
          <w:highlight w:val="yellow"/>
        </w:rPr>
        <w:t xml:space="preserve"> of fellowship programs</w:t>
      </w:r>
      <w:r w:rsidR="00957200" w:rsidRPr="005C17D9">
        <w:rPr>
          <w:rFonts w:ascii="Times New Roman" w:hAnsi="Times New Roman"/>
          <w:sz w:val="24"/>
          <w:szCs w:val="24"/>
          <w:highlight w:val="yellow"/>
        </w:rPr>
        <w:t>.</w:t>
      </w:r>
    </w:p>
    <w:p w14:paraId="4F0CD1C3" w14:textId="77777777" w:rsidR="00AF57B0" w:rsidRPr="005C17D9" w:rsidRDefault="00AF57B0" w:rsidP="0055724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2FF3C0CF" w14:textId="77777777" w:rsidR="00AF57B0" w:rsidRPr="005C17D9" w:rsidRDefault="007D42AA" w:rsidP="00AF57B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151588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7B0" w:rsidRPr="005C17D9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AF57B0" w:rsidRPr="005C17D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AF57B0" w:rsidRPr="005C17D9">
        <w:rPr>
          <w:rFonts w:ascii="Times New Roman" w:hAnsi="Times New Roman"/>
          <w:sz w:val="24"/>
          <w:szCs w:val="24"/>
          <w:highlight w:val="yellow"/>
        </w:rPr>
        <w:t>We attest that the program will review</w:t>
      </w:r>
      <w:r w:rsidR="00AF57B0">
        <w:rPr>
          <w:rFonts w:ascii="Times New Roman" w:hAnsi="Times New Roman"/>
          <w:sz w:val="24"/>
          <w:szCs w:val="24"/>
          <w:highlight w:val="yellow"/>
        </w:rPr>
        <w:t>/has reviewed</w:t>
      </w:r>
      <w:r w:rsidR="00AF57B0" w:rsidRPr="005C17D9">
        <w:rPr>
          <w:rFonts w:ascii="Times New Roman" w:hAnsi="Times New Roman"/>
          <w:sz w:val="24"/>
          <w:szCs w:val="24"/>
          <w:highlight w:val="yellow"/>
        </w:rPr>
        <w:t xml:space="preserve"> policy </w:t>
      </w:r>
      <w:r w:rsidR="00AF57B0" w:rsidRPr="005C17D9">
        <w:rPr>
          <w:rFonts w:ascii="Times New Roman" w:hAnsi="Times New Roman"/>
          <w:bCs/>
          <w:sz w:val="24"/>
          <w:szCs w:val="24"/>
          <w:highlight w:val="yellow"/>
        </w:rPr>
        <w:t xml:space="preserve">section </w:t>
      </w:r>
      <w:r w:rsidR="00AF57B0">
        <w:rPr>
          <w:rFonts w:ascii="Times New Roman" w:hAnsi="Times New Roman"/>
          <w:bCs/>
          <w:i/>
          <w:iCs/>
          <w:sz w:val="24"/>
          <w:szCs w:val="24"/>
          <w:highlight w:val="yellow"/>
        </w:rPr>
        <w:t>9</w:t>
      </w:r>
      <w:r w:rsidR="00AF57B0" w:rsidRPr="005C17D9">
        <w:rPr>
          <w:rFonts w:ascii="Times New Roman" w:hAnsi="Times New Roman"/>
          <w:bCs/>
          <w:i/>
          <w:iCs/>
          <w:sz w:val="24"/>
          <w:szCs w:val="24"/>
          <w:highlight w:val="yellow"/>
        </w:rPr>
        <w:t>. Document Submission Guidelines</w:t>
      </w:r>
      <w:r w:rsidR="00AF57B0" w:rsidRPr="005C17D9">
        <w:rPr>
          <w:rFonts w:ascii="Times New Roman" w:hAnsi="Times New Roman"/>
          <w:bCs/>
          <w:sz w:val="24"/>
          <w:szCs w:val="24"/>
          <w:highlight w:val="yellow"/>
        </w:rPr>
        <w:t xml:space="preserve"> in the </w:t>
      </w:r>
      <w:hyperlink r:id="rId25" w:history="1">
        <w:r w:rsidR="00AF57B0" w:rsidRPr="005C17D9">
          <w:rPr>
            <w:rStyle w:val="Hyperlink"/>
            <w:rFonts w:ascii="Times New Roman" w:hAnsi="Times New Roman"/>
            <w:bCs/>
            <w:sz w:val="24"/>
            <w:szCs w:val="24"/>
            <w:highlight w:val="yellow"/>
          </w:rPr>
          <w:t>Fellowship Accreditation Handbook</w:t>
        </w:r>
      </w:hyperlink>
      <w:r w:rsidR="00AF57B0" w:rsidRPr="005C17D9">
        <w:rPr>
          <w:rFonts w:ascii="Times New Roman" w:hAnsi="Times New Roman"/>
          <w:sz w:val="24"/>
          <w:szCs w:val="24"/>
          <w:highlight w:val="yellow"/>
        </w:rPr>
        <w:t xml:space="preserve"> in its entirety and comply accordingly</w:t>
      </w:r>
      <w:r w:rsidR="00AF57B0">
        <w:rPr>
          <w:rFonts w:ascii="Times New Roman" w:hAnsi="Times New Roman"/>
          <w:sz w:val="24"/>
          <w:szCs w:val="24"/>
          <w:highlight w:val="yellow"/>
        </w:rPr>
        <w:t xml:space="preserve"> in future submissions to CSWE</w:t>
      </w:r>
      <w:r w:rsidR="00AF57B0" w:rsidRPr="005C17D9">
        <w:rPr>
          <w:rFonts w:ascii="Times New Roman" w:hAnsi="Times New Roman"/>
          <w:sz w:val="24"/>
          <w:szCs w:val="24"/>
          <w:highlight w:val="yellow"/>
        </w:rPr>
        <w:t>.</w:t>
      </w:r>
    </w:p>
    <w:p w14:paraId="32185712" w14:textId="77777777" w:rsidR="00A67B29" w:rsidRPr="005C17D9" w:rsidRDefault="00A67B29" w:rsidP="0055724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3545C1BD" w14:textId="3D33C895" w:rsidR="00A67B29" w:rsidRPr="005C17D9" w:rsidRDefault="007D42AA" w:rsidP="00A67B29">
      <w:pPr>
        <w:tabs>
          <w:tab w:val="left" w:pos="720"/>
        </w:tabs>
        <w:rPr>
          <w:rFonts w:ascii="Times New Roman" w:hAnsi="Times New Roman"/>
          <w:sz w:val="24"/>
          <w:szCs w:val="24"/>
          <w:highlight w:val="yellow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111918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B29" w:rsidRPr="005C17D9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A67B29" w:rsidRPr="005C17D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A67B29" w:rsidRPr="005C17D9">
        <w:rPr>
          <w:rFonts w:ascii="Times New Roman" w:hAnsi="Times New Roman"/>
          <w:sz w:val="24"/>
          <w:szCs w:val="24"/>
          <w:highlight w:val="yellow"/>
        </w:rPr>
        <w:t>We understand that</w:t>
      </w:r>
      <w:r w:rsidR="00A67B29" w:rsidRPr="005C17D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A67B29" w:rsidRPr="005C17D9">
        <w:rPr>
          <w:rFonts w:ascii="Times New Roman" w:hAnsi="Times New Roman"/>
          <w:sz w:val="24"/>
          <w:szCs w:val="24"/>
          <w:highlight w:val="yellow"/>
        </w:rPr>
        <w:t>CSWE’s Department of Social Work Accreditation</w:t>
      </w:r>
      <w:r w:rsidR="00667471" w:rsidRPr="005C17D9">
        <w:rPr>
          <w:rFonts w:ascii="Times New Roman" w:hAnsi="Times New Roman"/>
          <w:sz w:val="24"/>
          <w:szCs w:val="24"/>
          <w:highlight w:val="yellow"/>
        </w:rPr>
        <w:t>, the</w:t>
      </w:r>
      <w:r w:rsidR="00A67B29" w:rsidRPr="005C17D9">
        <w:rPr>
          <w:rFonts w:ascii="Times New Roman" w:hAnsi="Times New Roman"/>
          <w:sz w:val="24"/>
          <w:szCs w:val="24"/>
          <w:highlight w:val="yellow"/>
        </w:rPr>
        <w:t xml:space="preserve"> Board of Accreditation</w:t>
      </w:r>
      <w:r w:rsidR="00667471" w:rsidRPr="005C17D9">
        <w:rPr>
          <w:rFonts w:ascii="Times New Roman" w:hAnsi="Times New Roman"/>
          <w:sz w:val="24"/>
          <w:szCs w:val="24"/>
          <w:highlight w:val="yellow"/>
        </w:rPr>
        <w:t>, and Fellowship Review Committee,</w:t>
      </w:r>
      <w:r w:rsidR="00A67B29" w:rsidRPr="005C17D9">
        <w:rPr>
          <w:rFonts w:ascii="Times New Roman" w:hAnsi="Times New Roman"/>
          <w:sz w:val="24"/>
          <w:szCs w:val="24"/>
          <w:highlight w:val="yellow"/>
        </w:rPr>
        <w:t xml:space="preserve"> have made resources available on the </w:t>
      </w:r>
      <w:hyperlink r:id="rId26" w:history="1">
        <w:r w:rsidR="00A67B29" w:rsidRPr="005C17D9">
          <w:rPr>
            <w:rStyle w:val="Hyperlink"/>
            <w:rFonts w:ascii="Times New Roman" w:hAnsi="Times New Roman"/>
            <w:sz w:val="24"/>
            <w:szCs w:val="24"/>
            <w:highlight w:val="yellow"/>
          </w:rPr>
          <w:t>CSWE website</w:t>
        </w:r>
      </w:hyperlink>
      <w:r w:rsidR="00A67B29" w:rsidRPr="005C17D9">
        <w:rPr>
          <w:rFonts w:ascii="Times New Roman" w:hAnsi="Times New Roman"/>
          <w:sz w:val="24"/>
          <w:szCs w:val="24"/>
          <w:highlight w:val="yellow"/>
        </w:rPr>
        <w:t xml:space="preserve"> to guide us through each step of the process. </w:t>
      </w:r>
    </w:p>
    <w:p w14:paraId="3817ECF0" w14:textId="77777777" w:rsidR="006C6632" w:rsidRPr="005C17D9" w:rsidRDefault="006C6632" w:rsidP="00A67B29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32E8ED05" w14:textId="663D18AA" w:rsidR="00C47347" w:rsidRPr="005C17D9" w:rsidRDefault="007D42AA" w:rsidP="00C4734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-195254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347" w:rsidRPr="005C17D9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C47347" w:rsidRPr="005C17D9">
        <w:rPr>
          <w:rFonts w:ascii="Times New Roman" w:hAnsi="Times New Roman"/>
          <w:sz w:val="24"/>
          <w:szCs w:val="24"/>
          <w:highlight w:val="yellow"/>
        </w:rPr>
        <w:t xml:space="preserve"> We understand that the program is solely responsible for implementing, demonstrating, and maintaining compliance with the </w:t>
      </w:r>
      <w:hyperlink r:id="rId27" w:history="1">
        <w:r w:rsidR="00C47347" w:rsidRPr="005C17D9">
          <w:rPr>
            <w:rStyle w:val="Hyperlink"/>
            <w:rFonts w:ascii="Times New Roman" w:hAnsi="Times New Roman"/>
            <w:sz w:val="24"/>
            <w:szCs w:val="24"/>
            <w:highlight w:val="yellow"/>
          </w:rPr>
          <w:t>Post-Master’s Social Work Fellowship Accreditation Standards</w:t>
        </w:r>
      </w:hyperlink>
      <w:r w:rsidR="00C47347" w:rsidRPr="005C17D9">
        <w:rPr>
          <w:rFonts w:ascii="Times New Roman" w:hAnsi="Times New Roman"/>
          <w:sz w:val="24"/>
          <w:szCs w:val="24"/>
          <w:highlight w:val="yellow"/>
        </w:rPr>
        <w:t xml:space="preserve"> and accreditation requirements as outlined in the </w:t>
      </w:r>
      <w:hyperlink r:id="rId28" w:history="1">
        <w:r w:rsidR="00C47347" w:rsidRPr="005C17D9">
          <w:rPr>
            <w:rStyle w:val="Hyperlink"/>
            <w:rFonts w:ascii="Times New Roman" w:hAnsi="Times New Roman"/>
            <w:sz w:val="24"/>
            <w:szCs w:val="24"/>
            <w:highlight w:val="yellow"/>
          </w:rPr>
          <w:t>Fellowship Accreditation Handbook</w:t>
        </w:r>
      </w:hyperlink>
      <w:r w:rsidR="00C47347" w:rsidRPr="005C17D9">
        <w:rPr>
          <w:rFonts w:ascii="Times New Roman" w:hAnsi="Times New Roman"/>
          <w:highlight w:val="yellow"/>
        </w:rPr>
        <w:t xml:space="preserve"> </w:t>
      </w:r>
      <w:r w:rsidR="00C47347" w:rsidRPr="005C17D9">
        <w:rPr>
          <w:rFonts w:ascii="Times New Roman" w:hAnsi="Times New Roman"/>
          <w:sz w:val="24"/>
          <w:szCs w:val="24"/>
          <w:highlight w:val="yellow"/>
        </w:rPr>
        <w:t>during the review process as well as in-between review cycles as an accredited program.</w:t>
      </w:r>
    </w:p>
    <w:p w14:paraId="258CC6AE" w14:textId="77777777" w:rsidR="00310DE7" w:rsidRPr="005C17D9" w:rsidRDefault="00310DE7" w:rsidP="0055724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7871CAA2" w14:textId="5980EE52" w:rsidR="00AF692A" w:rsidRPr="005C17D9" w:rsidRDefault="007D42AA" w:rsidP="0055724C">
      <w:pPr>
        <w:tabs>
          <w:tab w:val="left" w:pos="72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112049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92A" w:rsidRPr="005C17D9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AF692A" w:rsidRPr="005C17D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="00AF692A" w:rsidRPr="005C17D9">
        <w:rPr>
          <w:rFonts w:ascii="Times New Roman" w:hAnsi="Times New Roman"/>
          <w:sz w:val="24"/>
          <w:szCs w:val="24"/>
          <w:highlight w:val="yellow"/>
        </w:rPr>
        <w:t xml:space="preserve">We understand that CSWE </w:t>
      </w:r>
      <w:r w:rsidR="00CF2444" w:rsidRPr="005C17D9">
        <w:rPr>
          <w:rFonts w:ascii="Times New Roman" w:hAnsi="Times New Roman"/>
          <w:sz w:val="24"/>
          <w:szCs w:val="24"/>
          <w:highlight w:val="yellow"/>
        </w:rPr>
        <w:t xml:space="preserve">accreditation </w:t>
      </w:r>
      <w:r w:rsidR="00AF692A" w:rsidRPr="005C17D9">
        <w:rPr>
          <w:rFonts w:ascii="Times New Roman" w:hAnsi="Times New Roman"/>
          <w:sz w:val="24"/>
          <w:szCs w:val="24"/>
          <w:highlight w:val="yellow"/>
        </w:rPr>
        <w:t>staff cannot determine compliance</w:t>
      </w:r>
      <w:r w:rsidR="00B132B7" w:rsidRPr="005C17D9">
        <w:rPr>
          <w:rFonts w:ascii="Times New Roman" w:hAnsi="Times New Roman"/>
          <w:sz w:val="24"/>
          <w:szCs w:val="24"/>
          <w:highlight w:val="yellow"/>
        </w:rPr>
        <w:t xml:space="preserve"> and that while the Fellowship Review Committee makes recommendations to the Board of Accreditation (BOA), BOA</w:t>
      </w:r>
      <w:r w:rsidR="00AF692A" w:rsidRPr="005C17D9">
        <w:rPr>
          <w:rFonts w:ascii="Times New Roman" w:hAnsi="Times New Roman"/>
          <w:sz w:val="24"/>
          <w:szCs w:val="24"/>
          <w:highlight w:val="yellow"/>
        </w:rPr>
        <w:t xml:space="preserve"> is the sole and final arbiter of compliance.</w:t>
      </w:r>
      <w:r w:rsidR="00AF692A" w:rsidRPr="005C17D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EA92FB9" w14:textId="77777777" w:rsidR="00AF692A" w:rsidRPr="005C17D9" w:rsidRDefault="00AF692A" w:rsidP="0055724C">
      <w:pPr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</w:p>
    <w:p w14:paraId="3B98CE0F" w14:textId="70DED471" w:rsidR="00AF692A" w:rsidRPr="005C17D9" w:rsidRDefault="007D42AA" w:rsidP="0055724C">
      <w:pPr>
        <w:tabs>
          <w:tab w:val="left" w:pos="720"/>
        </w:tabs>
        <w:rPr>
          <w:rFonts w:ascii="Times New Roman" w:hAnsi="Times New Roman"/>
          <w:sz w:val="24"/>
          <w:szCs w:val="24"/>
          <w:highlight w:val="yellow"/>
        </w:rPr>
      </w:pPr>
      <w:sdt>
        <w:sdtPr>
          <w:rPr>
            <w:rFonts w:ascii="Times New Roman" w:hAnsi="Times New Roman"/>
            <w:sz w:val="24"/>
            <w:szCs w:val="24"/>
            <w:highlight w:val="yellow"/>
          </w:rPr>
          <w:id w:val="187249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92A" w:rsidRPr="005C17D9">
            <w:rPr>
              <w:rFonts w:ascii="Segoe UI Symbol" w:eastAsia="MS Gothic" w:hAnsi="Segoe UI Symbol" w:cs="Segoe UI Symbol"/>
              <w:sz w:val="24"/>
              <w:szCs w:val="24"/>
              <w:highlight w:val="yellow"/>
            </w:rPr>
            <w:t>☐</w:t>
          </w:r>
        </w:sdtContent>
      </w:sdt>
      <w:r w:rsidR="00AF692A" w:rsidRPr="005C17D9">
        <w:rPr>
          <w:rFonts w:ascii="Times New Roman" w:hAnsi="Times New Roman"/>
          <w:sz w:val="24"/>
          <w:szCs w:val="24"/>
          <w:highlight w:val="yellow"/>
        </w:rPr>
        <w:t xml:space="preserve"> We understand that the program is responsible for ensuring the integrity of the data and information submitted in materials for </w:t>
      </w:r>
      <w:r w:rsidR="009B40E5" w:rsidRPr="005C17D9">
        <w:rPr>
          <w:rFonts w:ascii="Times New Roman" w:hAnsi="Times New Roman"/>
          <w:sz w:val="24"/>
          <w:szCs w:val="24"/>
          <w:highlight w:val="yellow"/>
        </w:rPr>
        <w:t xml:space="preserve">initial accreditation, reaffirmation, or </w:t>
      </w:r>
      <w:r w:rsidR="005A451C" w:rsidRPr="005C17D9">
        <w:rPr>
          <w:rFonts w:ascii="Times New Roman" w:hAnsi="Times New Roman"/>
          <w:sz w:val="24"/>
          <w:szCs w:val="24"/>
          <w:highlight w:val="yellow"/>
        </w:rPr>
        <w:t xml:space="preserve">other </w:t>
      </w:r>
      <w:r w:rsidR="00AF692A" w:rsidRPr="005C17D9">
        <w:rPr>
          <w:rFonts w:ascii="Times New Roman" w:hAnsi="Times New Roman"/>
          <w:sz w:val="24"/>
          <w:szCs w:val="24"/>
          <w:highlight w:val="yellow"/>
        </w:rPr>
        <w:t xml:space="preserve">accreditation-related review processes. </w:t>
      </w:r>
    </w:p>
    <w:p w14:paraId="791D89C7" w14:textId="1F6615EF" w:rsidR="00AF692A" w:rsidRPr="005C17D9" w:rsidRDefault="00AF692A" w:rsidP="002B15EF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Times New Roman" w:hAnsi="Times New Roman"/>
          <w:sz w:val="24"/>
          <w:szCs w:val="24"/>
          <w:highlight w:val="yellow"/>
        </w:rPr>
      </w:pPr>
      <w:r w:rsidRPr="005C17D9">
        <w:rPr>
          <w:rFonts w:ascii="Times New Roman" w:hAnsi="Times New Roman"/>
          <w:sz w:val="24"/>
          <w:szCs w:val="24"/>
          <w:highlight w:val="yellow"/>
        </w:rPr>
        <w:t xml:space="preserve">Presenting false or materially inaccurate information, either through intent or through failure to exercise care and diligence in verifying the information, is considered a breach of policy </w:t>
      </w:r>
      <w:r w:rsidR="00230BB6" w:rsidRPr="005C17D9">
        <w:rPr>
          <w:rFonts w:ascii="Times New Roman" w:hAnsi="Times New Roman"/>
          <w:i/>
          <w:iCs/>
          <w:sz w:val="24"/>
          <w:szCs w:val="24"/>
          <w:highlight w:val="yellow"/>
        </w:rPr>
        <w:t>1</w:t>
      </w:r>
      <w:r w:rsidR="005C2299">
        <w:rPr>
          <w:rFonts w:ascii="Times New Roman" w:hAnsi="Times New Roman"/>
          <w:i/>
          <w:iCs/>
          <w:sz w:val="24"/>
          <w:szCs w:val="24"/>
          <w:highlight w:val="yellow"/>
        </w:rPr>
        <w:t>2</w:t>
      </w:r>
      <w:r w:rsidR="00230BB6" w:rsidRPr="005C17D9">
        <w:rPr>
          <w:rFonts w:ascii="Times New Roman" w:hAnsi="Times New Roman"/>
          <w:i/>
          <w:iCs/>
          <w:sz w:val="24"/>
          <w:szCs w:val="24"/>
          <w:highlight w:val="yellow"/>
        </w:rPr>
        <w:t>.</w:t>
      </w:r>
      <w:r w:rsidR="00A7615B" w:rsidRPr="005C17D9">
        <w:rPr>
          <w:rFonts w:ascii="Times New Roman" w:hAnsi="Times New Roman"/>
          <w:i/>
          <w:iCs/>
          <w:sz w:val="24"/>
          <w:szCs w:val="24"/>
          <w:highlight w:val="yellow"/>
        </w:rPr>
        <w:t>1</w:t>
      </w:r>
      <w:r w:rsidR="00230BB6" w:rsidRPr="005C17D9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Integrity Policy</w:t>
      </w:r>
      <w:r w:rsidR="00230BB6" w:rsidRPr="005C17D9">
        <w:rPr>
          <w:rFonts w:ascii="Times New Roman" w:hAnsi="Times New Roman"/>
          <w:sz w:val="24"/>
          <w:szCs w:val="24"/>
          <w:highlight w:val="yellow"/>
        </w:rPr>
        <w:t xml:space="preserve"> in the </w:t>
      </w:r>
      <w:hyperlink r:id="rId29" w:history="1">
        <w:r w:rsidR="00A7615B" w:rsidRPr="005C17D9">
          <w:rPr>
            <w:rStyle w:val="Hyperlink"/>
            <w:rFonts w:ascii="Times New Roman" w:hAnsi="Times New Roman"/>
            <w:sz w:val="24"/>
            <w:szCs w:val="24"/>
            <w:highlight w:val="yellow"/>
          </w:rPr>
          <w:t>Fellowship Accreditation Handbook</w:t>
        </w:r>
      </w:hyperlink>
      <w:r w:rsidR="00A7615B" w:rsidRPr="005C17D9">
        <w:rPr>
          <w:rFonts w:ascii="Times New Roman" w:hAnsi="Times New Roman"/>
          <w:highlight w:val="yellow"/>
        </w:rPr>
        <w:t>.</w:t>
      </w:r>
    </w:p>
    <w:p w14:paraId="53998E7C" w14:textId="3FC24191" w:rsidR="00D07D58" w:rsidRPr="005C17D9" w:rsidRDefault="00AF692A" w:rsidP="007F173B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5C17D9">
        <w:rPr>
          <w:rFonts w:ascii="Times New Roman" w:hAnsi="Times New Roman"/>
          <w:bCs/>
          <w:sz w:val="24"/>
          <w:szCs w:val="24"/>
        </w:rPr>
        <w:tab/>
        <w:t xml:space="preserve"> </w:t>
      </w:r>
    </w:p>
    <w:p w14:paraId="17603441" w14:textId="26FD829D" w:rsidR="00E6176C" w:rsidRPr="005C17D9" w:rsidRDefault="00E6176C" w:rsidP="007F173B">
      <w:pPr>
        <w:tabs>
          <w:tab w:val="decimal" w:leader="underscore" w:pos="5040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0B22B0FE" w14:textId="61929A85" w:rsidR="007F173B" w:rsidRPr="005C17D9" w:rsidRDefault="007B5369" w:rsidP="006845D8">
      <w:pPr>
        <w:pStyle w:val="Heading1"/>
      </w:pPr>
      <w:bookmarkStart w:id="13" w:name="_Toc198881862"/>
      <w:r>
        <w:t>Cohort Report</w:t>
      </w:r>
      <w:r w:rsidR="006845D8" w:rsidRPr="005C17D9">
        <w:t xml:space="preserve"> Authorization</w:t>
      </w:r>
      <w:bookmarkEnd w:id="13"/>
    </w:p>
    <w:p w14:paraId="632F111E" w14:textId="77777777" w:rsidR="00086984" w:rsidRPr="005C17D9" w:rsidRDefault="00086984" w:rsidP="007F173B">
      <w:pPr>
        <w:tabs>
          <w:tab w:val="decimal" w:leader="underscore" w:pos="5040"/>
        </w:tabs>
        <w:rPr>
          <w:rFonts w:ascii="Times New Roman" w:hAnsi="Times New Roman"/>
          <w:bCs/>
          <w:szCs w:val="24"/>
        </w:rPr>
      </w:pPr>
    </w:p>
    <w:p w14:paraId="60EA315D" w14:textId="0752F052" w:rsidR="00C25937" w:rsidRPr="005C17D9" w:rsidRDefault="00C25937" w:rsidP="006845D8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  <w:r w:rsidRPr="005C17D9">
        <w:rPr>
          <w:rFonts w:ascii="Times New Roman" w:hAnsi="Times New Roman"/>
          <w:b/>
          <w:bCs/>
          <w:sz w:val="24"/>
          <w:szCs w:val="24"/>
        </w:rPr>
        <w:t>Check the following box:</w:t>
      </w:r>
    </w:p>
    <w:p w14:paraId="13DA2015" w14:textId="77777777" w:rsidR="00C25937" w:rsidRPr="005C17D9" w:rsidRDefault="00C25937" w:rsidP="006845D8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247BEE7E" w14:textId="3030E194" w:rsidR="00DC1416" w:rsidRPr="005C17D9" w:rsidRDefault="007D42AA" w:rsidP="001623FA">
      <w:pPr>
        <w:tabs>
          <w:tab w:val="left" w:pos="0"/>
        </w:tabs>
        <w:rPr>
          <w:rFonts w:ascii="Times New Roman" w:eastAsia="Calibri" w:hAnsi="Times New Roman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33388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5D8" w:rsidRPr="005C17D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45D8" w:rsidRPr="005C17D9">
        <w:rPr>
          <w:rFonts w:ascii="Times New Roman" w:hAnsi="Times New Roman"/>
          <w:sz w:val="24"/>
          <w:szCs w:val="24"/>
        </w:rPr>
        <w:t xml:space="preserve"> </w:t>
      </w:r>
      <w:r w:rsidR="00412E25" w:rsidRPr="005C17D9">
        <w:rPr>
          <w:rFonts w:ascii="Times New Roman" w:hAnsi="Times New Roman"/>
          <w:sz w:val="24"/>
          <w:szCs w:val="24"/>
        </w:rPr>
        <w:t xml:space="preserve">By completing and signing this form, I </w:t>
      </w:r>
      <w:r w:rsidR="00C609F0">
        <w:rPr>
          <w:rFonts w:ascii="Times New Roman" w:hAnsi="Times New Roman"/>
          <w:sz w:val="24"/>
          <w:szCs w:val="24"/>
        </w:rPr>
        <w:t>attest</w:t>
      </w:r>
      <w:r w:rsidR="001623FA" w:rsidRPr="001623FA">
        <w:rPr>
          <w:rFonts w:ascii="Times New Roman" w:hAnsi="Times New Roman"/>
          <w:sz w:val="24"/>
          <w:szCs w:val="24"/>
        </w:rPr>
        <w:t xml:space="preserve"> </w:t>
      </w:r>
      <w:r w:rsidR="001623FA">
        <w:rPr>
          <w:rFonts w:ascii="Times New Roman" w:hAnsi="Times New Roman"/>
          <w:sz w:val="24"/>
          <w:szCs w:val="24"/>
        </w:rPr>
        <w:t>that the</w:t>
      </w:r>
      <w:r w:rsidR="001623FA" w:rsidRPr="001623FA">
        <w:rPr>
          <w:rFonts w:ascii="Times New Roman" w:hAnsi="Times New Roman"/>
          <w:sz w:val="24"/>
          <w:szCs w:val="24"/>
        </w:rPr>
        <w:t xml:space="preserve"> fellowship program is committed to maintaining accreditation.</w:t>
      </w:r>
    </w:p>
    <w:p w14:paraId="4BC9FEC3" w14:textId="77777777" w:rsidR="007B6735" w:rsidRPr="005C17D9" w:rsidRDefault="007B6735" w:rsidP="00584417">
      <w:pPr>
        <w:rPr>
          <w:rFonts w:ascii="Times New Roman" w:eastAsia="Calibri" w:hAnsi="Times New Roman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5756"/>
        <w:gridCol w:w="3594"/>
      </w:tblGrid>
      <w:tr w:rsidR="00344BC8" w:rsidRPr="005C17D9" w14:paraId="7A0F83C0" w14:textId="77777777" w:rsidTr="00344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tcW w:w="3078" w:type="pct"/>
          </w:tcPr>
          <w:p w14:paraId="61F270D1" w14:textId="77777777" w:rsidR="007B6735" w:rsidRPr="005C17D9" w:rsidRDefault="007B6735" w:rsidP="00344BC8">
            <w:pPr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>Fellowship Program Director Signature:</w:t>
            </w:r>
          </w:p>
          <w:p w14:paraId="6B6198FA" w14:textId="77777777" w:rsidR="00344BC8" w:rsidRPr="005C17D9" w:rsidRDefault="00344B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384FE0" w14:textId="77777777" w:rsidR="007B6735" w:rsidRPr="005C17D9" w:rsidRDefault="007B6735" w:rsidP="00344BC8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Insert e-signature or image of signature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CE049F6" w14:textId="3106F17E" w:rsidR="00344BC8" w:rsidRPr="005C17D9" w:rsidRDefault="00344BC8" w:rsidP="00344BC8">
            <w:pPr>
              <w:contextualSpacing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pct"/>
          </w:tcPr>
          <w:p w14:paraId="076A590D" w14:textId="77777777" w:rsidR="00344BC8" w:rsidRPr="005C17D9" w:rsidRDefault="00344BC8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CB184D8" w14:textId="77777777" w:rsidR="00344BC8" w:rsidRPr="005C17D9" w:rsidRDefault="00344BC8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382554F" w14:textId="71423885" w:rsidR="007B6735" w:rsidRPr="005C17D9" w:rsidRDefault="007B6735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t>Date Signed:</w:t>
            </w:r>
            <w:r w:rsidR="00344BC8" w:rsidRPr="005C1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44BC8" w:rsidRPr="005C17D9" w14:paraId="3F8B9375" w14:textId="77777777" w:rsidTr="00D11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tcW w:w="3078" w:type="pct"/>
            <w:shd w:val="clear" w:color="auto" w:fill="auto"/>
          </w:tcPr>
          <w:p w14:paraId="4B6FCEE8" w14:textId="64220A03" w:rsidR="00344BC8" w:rsidRPr="005C17D9" w:rsidRDefault="00344BC8" w:rsidP="00344B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17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Department Administrator Signature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t>(person to whom the program director reports):</w:t>
            </w:r>
          </w:p>
          <w:p w14:paraId="1B617878" w14:textId="77777777" w:rsidR="00344BC8" w:rsidRPr="005C17D9" w:rsidRDefault="00344BC8" w:rsidP="00344B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0151C5" w14:textId="77777777" w:rsidR="00344BC8" w:rsidRPr="005C17D9" w:rsidRDefault="00344BC8" w:rsidP="00344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Insert e-signature or image of signature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018FDBA" w14:textId="5C0E925C" w:rsidR="00344BC8" w:rsidRPr="005C17D9" w:rsidRDefault="00344BC8" w:rsidP="00344B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22" w:type="pct"/>
            <w:shd w:val="clear" w:color="auto" w:fill="auto"/>
          </w:tcPr>
          <w:p w14:paraId="6AA3E3F7" w14:textId="77777777" w:rsidR="00344BC8" w:rsidRPr="005C17D9" w:rsidRDefault="00344BC8" w:rsidP="00344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C6D6069" w14:textId="77777777" w:rsidR="00344BC8" w:rsidRPr="005C17D9" w:rsidRDefault="00344BC8" w:rsidP="00344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F7CDC7C" w14:textId="77777777" w:rsidR="00344BC8" w:rsidRPr="005C17D9" w:rsidRDefault="00344BC8" w:rsidP="00344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9CAAE40" w14:textId="35AAAB5D" w:rsidR="00344BC8" w:rsidRPr="005C17D9" w:rsidRDefault="00344BC8" w:rsidP="00344B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17D9">
              <w:rPr>
                <w:rFonts w:ascii="Times New Roman" w:hAnsi="Times New Roman"/>
                <w:sz w:val="24"/>
                <w:szCs w:val="24"/>
              </w:rPr>
              <w:t xml:space="preserve">Date Signed: 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5C17D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C17D9">
              <w:rPr>
                <w:rFonts w:ascii="Times New Roman" w:hAnsi="Times New Roman"/>
                <w:sz w:val="24"/>
                <w:szCs w:val="24"/>
              </w:rPr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C17D9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5C17D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E730346" w14:textId="77777777" w:rsidR="007B6735" w:rsidRPr="005C17D9" w:rsidRDefault="007B6735" w:rsidP="00584417">
      <w:pPr>
        <w:rPr>
          <w:rFonts w:ascii="Times New Roman" w:eastAsia="Calibri" w:hAnsi="Times New Roman"/>
          <w:szCs w:val="24"/>
        </w:rPr>
      </w:pPr>
    </w:p>
    <w:sectPr w:rsidR="007B6735" w:rsidRPr="005C17D9" w:rsidSect="00C7474D">
      <w:footerReference w:type="even" r:id="rId30"/>
      <w:footerReference w:type="default" r:id="rId31"/>
      <w:pgSz w:w="12240" w:h="15840" w:code="1"/>
      <w:pgMar w:top="144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6B34" w14:textId="77777777" w:rsidR="007779F1" w:rsidRDefault="007779F1" w:rsidP="00EE5CB0">
      <w:r>
        <w:separator/>
      </w:r>
    </w:p>
  </w:endnote>
  <w:endnote w:type="continuationSeparator" w:id="0">
    <w:p w14:paraId="570FBF6B" w14:textId="77777777" w:rsidR="007779F1" w:rsidRDefault="007779F1" w:rsidP="00EE5CB0">
      <w:r>
        <w:continuationSeparator/>
      </w:r>
    </w:p>
  </w:endnote>
  <w:endnote w:type="continuationNotice" w:id="1">
    <w:p w14:paraId="3A4D2BE5" w14:textId="77777777" w:rsidR="007779F1" w:rsidRDefault="00777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EDA0" w14:textId="46DD8357" w:rsidR="00D44966" w:rsidRDefault="00D44966" w:rsidP="009D02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F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922037" w14:textId="77777777" w:rsidR="00D44966" w:rsidRDefault="00D44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7A7A" w14:textId="5BECB82D" w:rsidR="00C85E21" w:rsidRPr="005C17D9" w:rsidRDefault="00BC347A" w:rsidP="00BC347A">
    <w:pPr>
      <w:tabs>
        <w:tab w:val="center" w:pos="4320"/>
        <w:tab w:val="right" w:pos="8640"/>
      </w:tabs>
      <w:jc w:val="right"/>
      <w:rPr>
        <w:rFonts w:ascii="Times New Roman" w:hAnsi="Times New Roman"/>
        <w:bCs/>
        <w:spacing w:val="-3"/>
        <w:sz w:val="24"/>
        <w:szCs w:val="28"/>
      </w:rPr>
    </w:pPr>
    <w:r w:rsidRPr="005C17D9">
      <w:rPr>
        <w:rFonts w:ascii="Times New Roman" w:hAnsi="Times New Roman"/>
        <w:i/>
        <w:iCs/>
        <w:spacing w:val="-3"/>
        <w:sz w:val="24"/>
        <w:szCs w:val="22"/>
      </w:rPr>
      <w:t xml:space="preserve">version </w:t>
    </w:r>
    <w:r w:rsidR="00066C5B">
      <w:rPr>
        <w:rFonts w:ascii="Times New Roman" w:hAnsi="Times New Roman"/>
        <w:i/>
        <w:iCs/>
        <w:spacing w:val="-3"/>
        <w:sz w:val="24"/>
        <w:szCs w:val="22"/>
      </w:rPr>
      <w:t>5</w:t>
    </w:r>
    <w:r w:rsidRPr="005C17D9">
      <w:rPr>
        <w:rFonts w:ascii="Times New Roman" w:hAnsi="Times New Roman"/>
        <w:i/>
        <w:iCs/>
        <w:spacing w:val="-3"/>
        <w:sz w:val="24"/>
        <w:szCs w:val="22"/>
      </w:rPr>
      <w:t>.202</w:t>
    </w:r>
    <w:r w:rsidR="000679CC" w:rsidRPr="005C17D9">
      <w:rPr>
        <w:rFonts w:ascii="Times New Roman" w:hAnsi="Times New Roman"/>
        <w:i/>
        <w:iCs/>
        <w:spacing w:val="-3"/>
        <w:sz w:val="24"/>
        <w:szCs w:val="22"/>
      </w:rPr>
      <w:t>5</w:t>
    </w:r>
    <w:r w:rsidRPr="005C17D9">
      <w:rPr>
        <w:rFonts w:ascii="Times New Roman" w:hAnsi="Times New Roman"/>
        <w:spacing w:val="-3"/>
        <w:sz w:val="24"/>
        <w:szCs w:val="22"/>
      </w:rPr>
      <w:t xml:space="preserve"> | </w:t>
    </w:r>
    <w:r w:rsidR="00C85E21" w:rsidRPr="005C17D9">
      <w:rPr>
        <w:rFonts w:ascii="Times New Roman" w:hAnsi="Times New Roman"/>
        <w:spacing w:val="-3"/>
        <w:sz w:val="24"/>
        <w:szCs w:val="22"/>
      </w:rPr>
      <w:t xml:space="preserve">Page </w:t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fldChar w:fldCharType="begin"/>
    </w:r>
    <w:r w:rsidR="00C85E21" w:rsidRPr="005C17D9">
      <w:rPr>
        <w:rFonts w:ascii="Times New Roman" w:hAnsi="Times New Roman"/>
        <w:b/>
        <w:bCs/>
        <w:spacing w:val="-3"/>
        <w:sz w:val="24"/>
        <w:szCs w:val="22"/>
      </w:rPr>
      <w:instrText xml:space="preserve"> PAGE </w:instrText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fldChar w:fldCharType="separate"/>
    </w:r>
    <w:r w:rsidR="008A66BB" w:rsidRPr="005C17D9">
      <w:rPr>
        <w:rFonts w:ascii="Times New Roman" w:hAnsi="Times New Roman"/>
        <w:b/>
        <w:bCs/>
        <w:noProof/>
        <w:spacing w:val="-3"/>
        <w:sz w:val="24"/>
        <w:szCs w:val="22"/>
      </w:rPr>
      <w:t>5</w:t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fldChar w:fldCharType="end"/>
    </w:r>
    <w:r w:rsidR="00C85E21" w:rsidRPr="005C17D9">
      <w:rPr>
        <w:rFonts w:ascii="Times New Roman" w:hAnsi="Times New Roman"/>
        <w:spacing w:val="-3"/>
        <w:sz w:val="24"/>
        <w:szCs w:val="22"/>
      </w:rPr>
      <w:t xml:space="preserve"> of </w:t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fldChar w:fldCharType="begin"/>
    </w:r>
    <w:r w:rsidR="00C85E21" w:rsidRPr="005C17D9">
      <w:rPr>
        <w:rFonts w:ascii="Times New Roman" w:hAnsi="Times New Roman"/>
        <w:b/>
        <w:bCs/>
        <w:spacing w:val="-3"/>
        <w:sz w:val="24"/>
        <w:szCs w:val="22"/>
      </w:rPr>
      <w:instrText xml:space="preserve"> NUMPAGES  </w:instrText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fldChar w:fldCharType="separate"/>
    </w:r>
    <w:r w:rsidR="008A66BB" w:rsidRPr="005C17D9">
      <w:rPr>
        <w:rFonts w:ascii="Times New Roman" w:hAnsi="Times New Roman"/>
        <w:b/>
        <w:bCs/>
        <w:noProof/>
        <w:spacing w:val="-3"/>
        <w:sz w:val="24"/>
        <w:szCs w:val="22"/>
      </w:rPr>
      <w:t>5</w:t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fldChar w:fldCharType="end"/>
    </w:r>
    <w:r w:rsidR="00C85E21" w:rsidRPr="005C17D9">
      <w:rPr>
        <w:rFonts w:ascii="Times New Roman" w:hAnsi="Times New Roman"/>
        <w:b/>
        <w:bCs/>
        <w:spacing w:val="-3"/>
        <w:sz w:val="24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BF16" w14:textId="77777777" w:rsidR="007779F1" w:rsidRDefault="007779F1" w:rsidP="00EE5CB0">
      <w:r>
        <w:separator/>
      </w:r>
    </w:p>
  </w:footnote>
  <w:footnote w:type="continuationSeparator" w:id="0">
    <w:p w14:paraId="4D1720E9" w14:textId="77777777" w:rsidR="007779F1" w:rsidRDefault="007779F1" w:rsidP="00EE5CB0">
      <w:r>
        <w:continuationSeparator/>
      </w:r>
    </w:p>
  </w:footnote>
  <w:footnote w:type="continuationNotice" w:id="1">
    <w:p w14:paraId="0F845641" w14:textId="77777777" w:rsidR="007779F1" w:rsidRDefault="007779F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8F1"/>
    <w:multiLevelType w:val="hybridMultilevel"/>
    <w:tmpl w:val="A632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0D3D"/>
    <w:multiLevelType w:val="singleLevel"/>
    <w:tmpl w:val="453A107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F663C"/>
    <w:multiLevelType w:val="hybridMultilevel"/>
    <w:tmpl w:val="AAAE84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0B27"/>
    <w:multiLevelType w:val="multilevel"/>
    <w:tmpl w:val="929C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1402B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5" w15:restartNumberingAfterBreak="0">
    <w:nsid w:val="100E29E4"/>
    <w:multiLevelType w:val="hybridMultilevel"/>
    <w:tmpl w:val="0616F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6EF8"/>
    <w:multiLevelType w:val="singleLevel"/>
    <w:tmpl w:val="4EFEB7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1B6D3D"/>
    <w:multiLevelType w:val="multilevel"/>
    <w:tmpl w:val="0A26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35D52"/>
    <w:multiLevelType w:val="hybridMultilevel"/>
    <w:tmpl w:val="9FAC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00318"/>
    <w:multiLevelType w:val="hybridMultilevel"/>
    <w:tmpl w:val="D2FC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1490F"/>
    <w:multiLevelType w:val="hybridMultilevel"/>
    <w:tmpl w:val="530439A2"/>
    <w:lvl w:ilvl="0" w:tplc="16C60926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  <w:lvl w:ilvl="1" w:tplc="6A468788">
      <w:numFmt w:val="decimal"/>
      <w:lvlText w:val=""/>
      <w:lvlJc w:val="left"/>
    </w:lvl>
    <w:lvl w:ilvl="2" w:tplc="11BE0760">
      <w:numFmt w:val="decimal"/>
      <w:lvlText w:val=""/>
      <w:lvlJc w:val="left"/>
    </w:lvl>
    <w:lvl w:ilvl="3" w:tplc="2752DEDC">
      <w:numFmt w:val="decimal"/>
      <w:lvlText w:val=""/>
      <w:lvlJc w:val="left"/>
    </w:lvl>
    <w:lvl w:ilvl="4" w:tplc="4E36CD64">
      <w:numFmt w:val="decimal"/>
      <w:lvlText w:val=""/>
      <w:lvlJc w:val="left"/>
    </w:lvl>
    <w:lvl w:ilvl="5" w:tplc="3078D466">
      <w:numFmt w:val="decimal"/>
      <w:lvlText w:val=""/>
      <w:lvlJc w:val="left"/>
    </w:lvl>
    <w:lvl w:ilvl="6" w:tplc="FFA86DE4">
      <w:numFmt w:val="decimal"/>
      <w:lvlText w:val=""/>
      <w:lvlJc w:val="left"/>
    </w:lvl>
    <w:lvl w:ilvl="7" w:tplc="2F0C39DC">
      <w:numFmt w:val="decimal"/>
      <w:lvlText w:val=""/>
      <w:lvlJc w:val="left"/>
    </w:lvl>
    <w:lvl w:ilvl="8" w:tplc="F656086C">
      <w:numFmt w:val="decimal"/>
      <w:lvlText w:val=""/>
      <w:lvlJc w:val="left"/>
    </w:lvl>
  </w:abstractNum>
  <w:abstractNum w:abstractNumId="11" w15:restartNumberingAfterBreak="0">
    <w:nsid w:val="2C4A55DB"/>
    <w:multiLevelType w:val="multilevel"/>
    <w:tmpl w:val="BD4A50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4443D4"/>
    <w:multiLevelType w:val="multilevel"/>
    <w:tmpl w:val="929C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243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5" w15:restartNumberingAfterBreak="0">
    <w:nsid w:val="34F547A1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6" w15:restartNumberingAfterBreak="0">
    <w:nsid w:val="36DE2CBC"/>
    <w:multiLevelType w:val="hybridMultilevel"/>
    <w:tmpl w:val="C3C4CE72"/>
    <w:lvl w:ilvl="0" w:tplc="A1FCD80C">
      <w:start w:val="1"/>
      <w:numFmt w:val="decimal"/>
      <w:lvlText w:val="%1."/>
      <w:lvlJc w:val="left"/>
      <w:pPr>
        <w:ind w:left="1800" w:hanging="360"/>
      </w:pPr>
    </w:lvl>
    <w:lvl w:ilvl="1" w:tplc="DCA2E91E">
      <w:start w:val="1"/>
      <w:numFmt w:val="decimal"/>
      <w:lvlText w:val="%2."/>
      <w:lvlJc w:val="left"/>
      <w:pPr>
        <w:ind w:left="1800" w:hanging="360"/>
      </w:pPr>
    </w:lvl>
    <w:lvl w:ilvl="2" w:tplc="E00E2D54">
      <w:start w:val="1"/>
      <w:numFmt w:val="decimal"/>
      <w:lvlText w:val="%3."/>
      <w:lvlJc w:val="left"/>
      <w:pPr>
        <w:ind w:left="1800" w:hanging="360"/>
      </w:pPr>
    </w:lvl>
    <w:lvl w:ilvl="3" w:tplc="6C56A9DE">
      <w:start w:val="1"/>
      <w:numFmt w:val="decimal"/>
      <w:lvlText w:val="%4."/>
      <w:lvlJc w:val="left"/>
      <w:pPr>
        <w:ind w:left="1800" w:hanging="360"/>
      </w:pPr>
    </w:lvl>
    <w:lvl w:ilvl="4" w:tplc="52F60BB6">
      <w:start w:val="1"/>
      <w:numFmt w:val="decimal"/>
      <w:lvlText w:val="%5."/>
      <w:lvlJc w:val="left"/>
      <w:pPr>
        <w:ind w:left="1800" w:hanging="360"/>
      </w:pPr>
    </w:lvl>
    <w:lvl w:ilvl="5" w:tplc="A6EAFBCA">
      <w:start w:val="1"/>
      <w:numFmt w:val="decimal"/>
      <w:lvlText w:val="%6."/>
      <w:lvlJc w:val="left"/>
      <w:pPr>
        <w:ind w:left="1800" w:hanging="360"/>
      </w:pPr>
    </w:lvl>
    <w:lvl w:ilvl="6" w:tplc="356E0E5A">
      <w:start w:val="1"/>
      <w:numFmt w:val="decimal"/>
      <w:lvlText w:val="%7."/>
      <w:lvlJc w:val="left"/>
      <w:pPr>
        <w:ind w:left="1800" w:hanging="360"/>
      </w:pPr>
    </w:lvl>
    <w:lvl w:ilvl="7" w:tplc="0F92A674">
      <w:start w:val="1"/>
      <w:numFmt w:val="decimal"/>
      <w:lvlText w:val="%8."/>
      <w:lvlJc w:val="left"/>
      <w:pPr>
        <w:ind w:left="1800" w:hanging="360"/>
      </w:pPr>
    </w:lvl>
    <w:lvl w:ilvl="8" w:tplc="3782E7FC">
      <w:start w:val="1"/>
      <w:numFmt w:val="decimal"/>
      <w:lvlText w:val="%9."/>
      <w:lvlJc w:val="left"/>
      <w:pPr>
        <w:ind w:left="1800" w:hanging="360"/>
      </w:pPr>
    </w:lvl>
  </w:abstractNum>
  <w:abstractNum w:abstractNumId="17" w15:restartNumberingAfterBreak="0">
    <w:nsid w:val="398314C5"/>
    <w:multiLevelType w:val="hybridMultilevel"/>
    <w:tmpl w:val="F182C22C"/>
    <w:lvl w:ilvl="0" w:tplc="BD32C3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4762FF8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66E9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AAB2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F80BE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44D5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5A2E7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7A308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EAFE3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1B6A16"/>
    <w:multiLevelType w:val="hybridMultilevel"/>
    <w:tmpl w:val="1BB4087A"/>
    <w:lvl w:ilvl="0" w:tplc="23BE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52D94"/>
    <w:multiLevelType w:val="hybridMultilevel"/>
    <w:tmpl w:val="9104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526B"/>
    <w:multiLevelType w:val="hybridMultilevel"/>
    <w:tmpl w:val="28B65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0208FC"/>
    <w:multiLevelType w:val="hybridMultilevel"/>
    <w:tmpl w:val="B260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E611A"/>
    <w:multiLevelType w:val="hybridMultilevel"/>
    <w:tmpl w:val="EA9857A2"/>
    <w:lvl w:ilvl="0" w:tplc="40DA4144">
      <w:start w:val="1"/>
      <w:numFmt w:val="decimal"/>
      <w:lvlText w:val="%1."/>
      <w:lvlJc w:val="left"/>
      <w:pPr>
        <w:ind w:left="1440" w:hanging="360"/>
      </w:pPr>
    </w:lvl>
    <w:lvl w:ilvl="1" w:tplc="41CEDDAE">
      <w:start w:val="1"/>
      <w:numFmt w:val="decimal"/>
      <w:lvlText w:val="%2."/>
      <w:lvlJc w:val="left"/>
      <w:pPr>
        <w:ind w:left="1440" w:hanging="360"/>
      </w:pPr>
    </w:lvl>
    <w:lvl w:ilvl="2" w:tplc="FC2CBAA4">
      <w:start w:val="1"/>
      <w:numFmt w:val="decimal"/>
      <w:lvlText w:val="%3."/>
      <w:lvlJc w:val="left"/>
      <w:pPr>
        <w:ind w:left="1440" w:hanging="360"/>
      </w:pPr>
    </w:lvl>
    <w:lvl w:ilvl="3" w:tplc="B8147D40">
      <w:start w:val="1"/>
      <w:numFmt w:val="decimal"/>
      <w:lvlText w:val="%4."/>
      <w:lvlJc w:val="left"/>
      <w:pPr>
        <w:ind w:left="1440" w:hanging="360"/>
      </w:pPr>
    </w:lvl>
    <w:lvl w:ilvl="4" w:tplc="6FD6E4EC">
      <w:start w:val="1"/>
      <w:numFmt w:val="decimal"/>
      <w:lvlText w:val="%5."/>
      <w:lvlJc w:val="left"/>
      <w:pPr>
        <w:ind w:left="1440" w:hanging="360"/>
      </w:pPr>
    </w:lvl>
    <w:lvl w:ilvl="5" w:tplc="F3AC8CD0">
      <w:start w:val="1"/>
      <w:numFmt w:val="decimal"/>
      <w:lvlText w:val="%6."/>
      <w:lvlJc w:val="left"/>
      <w:pPr>
        <w:ind w:left="1440" w:hanging="360"/>
      </w:pPr>
    </w:lvl>
    <w:lvl w:ilvl="6" w:tplc="80D62F40">
      <w:start w:val="1"/>
      <w:numFmt w:val="decimal"/>
      <w:lvlText w:val="%7."/>
      <w:lvlJc w:val="left"/>
      <w:pPr>
        <w:ind w:left="1440" w:hanging="360"/>
      </w:pPr>
    </w:lvl>
    <w:lvl w:ilvl="7" w:tplc="14705932">
      <w:start w:val="1"/>
      <w:numFmt w:val="decimal"/>
      <w:lvlText w:val="%8."/>
      <w:lvlJc w:val="left"/>
      <w:pPr>
        <w:ind w:left="1440" w:hanging="360"/>
      </w:pPr>
    </w:lvl>
    <w:lvl w:ilvl="8" w:tplc="6154715A">
      <w:start w:val="1"/>
      <w:numFmt w:val="decimal"/>
      <w:lvlText w:val="%9."/>
      <w:lvlJc w:val="left"/>
      <w:pPr>
        <w:ind w:left="1440" w:hanging="360"/>
      </w:pPr>
    </w:lvl>
  </w:abstractNum>
  <w:abstractNum w:abstractNumId="24" w15:restartNumberingAfterBreak="0">
    <w:nsid w:val="4A0F6302"/>
    <w:multiLevelType w:val="hybridMultilevel"/>
    <w:tmpl w:val="8C84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E5CE7"/>
    <w:multiLevelType w:val="multilevel"/>
    <w:tmpl w:val="9A0C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EA2BD7"/>
    <w:multiLevelType w:val="hybridMultilevel"/>
    <w:tmpl w:val="E8DE1314"/>
    <w:lvl w:ilvl="0" w:tplc="63D0B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70115"/>
    <w:multiLevelType w:val="hybridMultilevel"/>
    <w:tmpl w:val="54E4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D4A0F"/>
    <w:multiLevelType w:val="hybridMultilevel"/>
    <w:tmpl w:val="F182C22C"/>
    <w:lvl w:ilvl="0" w:tplc="8C0AC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0454C"/>
    <w:multiLevelType w:val="multilevel"/>
    <w:tmpl w:val="8B6A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27D82"/>
    <w:multiLevelType w:val="hybridMultilevel"/>
    <w:tmpl w:val="0284E32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CB8499A"/>
    <w:multiLevelType w:val="hybridMultilevel"/>
    <w:tmpl w:val="A4C4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E2D7C"/>
    <w:multiLevelType w:val="hybridMultilevel"/>
    <w:tmpl w:val="B53E96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76B48"/>
    <w:multiLevelType w:val="multilevel"/>
    <w:tmpl w:val="B826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44D12"/>
    <w:multiLevelType w:val="hybridMultilevel"/>
    <w:tmpl w:val="BD04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7459F"/>
    <w:multiLevelType w:val="hybridMultilevel"/>
    <w:tmpl w:val="530439A2"/>
    <w:lvl w:ilvl="0" w:tplc="28C0AB5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  <w:lvl w:ilvl="1" w:tplc="A09021CA">
      <w:numFmt w:val="decimal"/>
      <w:lvlText w:val=""/>
      <w:lvlJc w:val="left"/>
    </w:lvl>
    <w:lvl w:ilvl="2" w:tplc="C582C0EE">
      <w:numFmt w:val="decimal"/>
      <w:lvlText w:val=""/>
      <w:lvlJc w:val="left"/>
    </w:lvl>
    <w:lvl w:ilvl="3" w:tplc="E7AC64F0">
      <w:numFmt w:val="decimal"/>
      <w:lvlText w:val=""/>
      <w:lvlJc w:val="left"/>
    </w:lvl>
    <w:lvl w:ilvl="4" w:tplc="E3C206CE">
      <w:numFmt w:val="decimal"/>
      <w:lvlText w:val=""/>
      <w:lvlJc w:val="left"/>
    </w:lvl>
    <w:lvl w:ilvl="5" w:tplc="6E52DE76">
      <w:numFmt w:val="decimal"/>
      <w:lvlText w:val=""/>
      <w:lvlJc w:val="left"/>
    </w:lvl>
    <w:lvl w:ilvl="6" w:tplc="EF588846">
      <w:numFmt w:val="decimal"/>
      <w:lvlText w:val=""/>
      <w:lvlJc w:val="left"/>
    </w:lvl>
    <w:lvl w:ilvl="7" w:tplc="8E1C2FC4">
      <w:numFmt w:val="decimal"/>
      <w:lvlText w:val=""/>
      <w:lvlJc w:val="left"/>
    </w:lvl>
    <w:lvl w:ilvl="8" w:tplc="BF7C6A72">
      <w:numFmt w:val="decimal"/>
      <w:lvlText w:val=""/>
      <w:lvlJc w:val="left"/>
    </w:lvl>
  </w:abstractNum>
  <w:abstractNum w:abstractNumId="36" w15:restartNumberingAfterBreak="0">
    <w:nsid w:val="6B445098"/>
    <w:multiLevelType w:val="hybridMultilevel"/>
    <w:tmpl w:val="1308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349E1"/>
    <w:multiLevelType w:val="multilevel"/>
    <w:tmpl w:val="B826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E2AB0"/>
    <w:multiLevelType w:val="hybridMultilevel"/>
    <w:tmpl w:val="C3E49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74D29AA"/>
    <w:multiLevelType w:val="hybridMultilevel"/>
    <w:tmpl w:val="143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D5360"/>
    <w:multiLevelType w:val="hybridMultilevel"/>
    <w:tmpl w:val="E32C9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A40A0"/>
    <w:multiLevelType w:val="hybridMultilevel"/>
    <w:tmpl w:val="F634F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A268A"/>
    <w:multiLevelType w:val="multilevel"/>
    <w:tmpl w:val="1AD82D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747EE6"/>
    <w:multiLevelType w:val="hybridMultilevel"/>
    <w:tmpl w:val="2A48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72663"/>
    <w:multiLevelType w:val="hybridMultilevel"/>
    <w:tmpl w:val="DB94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5034">
    <w:abstractNumId w:val="15"/>
  </w:num>
  <w:num w:numId="2" w16cid:durableId="506410080">
    <w:abstractNumId w:val="10"/>
  </w:num>
  <w:num w:numId="3" w16cid:durableId="744884279">
    <w:abstractNumId w:val="4"/>
  </w:num>
  <w:num w:numId="4" w16cid:durableId="2143035805">
    <w:abstractNumId w:val="14"/>
  </w:num>
  <w:num w:numId="5" w16cid:durableId="1235428619">
    <w:abstractNumId w:val="35"/>
  </w:num>
  <w:num w:numId="6" w16cid:durableId="975524880">
    <w:abstractNumId w:val="42"/>
  </w:num>
  <w:num w:numId="7" w16cid:durableId="2083284085">
    <w:abstractNumId w:val="1"/>
  </w:num>
  <w:num w:numId="8" w16cid:durableId="1522815460">
    <w:abstractNumId w:val="6"/>
  </w:num>
  <w:num w:numId="9" w16cid:durableId="1002971959">
    <w:abstractNumId w:val="11"/>
  </w:num>
  <w:num w:numId="10" w16cid:durableId="2047869109">
    <w:abstractNumId w:val="28"/>
  </w:num>
  <w:num w:numId="11" w16cid:durableId="1706829482">
    <w:abstractNumId w:val="17"/>
  </w:num>
  <w:num w:numId="12" w16cid:durableId="495806988">
    <w:abstractNumId w:val="32"/>
  </w:num>
  <w:num w:numId="13" w16cid:durableId="404376142">
    <w:abstractNumId w:val="2"/>
  </w:num>
  <w:num w:numId="14" w16cid:durableId="2086370674">
    <w:abstractNumId w:val="20"/>
  </w:num>
  <w:num w:numId="15" w16cid:durableId="1882204367">
    <w:abstractNumId w:val="0"/>
  </w:num>
  <w:num w:numId="16" w16cid:durableId="1733116663">
    <w:abstractNumId w:val="43"/>
  </w:num>
  <w:num w:numId="17" w16cid:durableId="1527720040">
    <w:abstractNumId w:val="34"/>
  </w:num>
  <w:num w:numId="18" w16cid:durableId="1906184582">
    <w:abstractNumId w:val="44"/>
  </w:num>
  <w:num w:numId="19" w16cid:durableId="1421870985">
    <w:abstractNumId w:val="33"/>
  </w:num>
  <w:num w:numId="20" w16cid:durableId="1255359622">
    <w:abstractNumId w:val="7"/>
  </w:num>
  <w:num w:numId="21" w16cid:durableId="1818304092">
    <w:abstractNumId w:val="37"/>
  </w:num>
  <w:num w:numId="22" w16cid:durableId="476185734">
    <w:abstractNumId w:val="24"/>
  </w:num>
  <w:num w:numId="23" w16cid:durableId="2101370904">
    <w:abstractNumId w:val="21"/>
  </w:num>
  <w:num w:numId="24" w16cid:durableId="319238305">
    <w:abstractNumId w:val="19"/>
  </w:num>
  <w:num w:numId="25" w16cid:durableId="661465019">
    <w:abstractNumId w:val="29"/>
  </w:num>
  <w:num w:numId="26" w16cid:durableId="450704487">
    <w:abstractNumId w:val="18"/>
  </w:num>
  <w:num w:numId="27" w16cid:durableId="969438414">
    <w:abstractNumId w:val="27"/>
  </w:num>
  <w:num w:numId="28" w16cid:durableId="2019458637">
    <w:abstractNumId w:val="13"/>
  </w:num>
  <w:num w:numId="29" w16cid:durableId="453868130">
    <w:abstractNumId w:val="22"/>
  </w:num>
  <w:num w:numId="30" w16cid:durableId="2127893053">
    <w:abstractNumId w:val="25"/>
  </w:num>
  <w:num w:numId="31" w16cid:durableId="1602225368">
    <w:abstractNumId w:val="3"/>
  </w:num>
  <w:num w:numId="32" w16cid:durableId="456066749">
    <w:abstractNumId w:val="12"/>
  </w:num>
  <w:num w:numId="33" w16cid:durableId="382754902">
    <w:abstractNumId w:val="8"/>
  </w:num>
  <w:num w:numId="34" w16cid:durableId="14894440">
    <w:abstractNumId w:val="23"/>
  </w:num>
  <w:num w:numId="35" w16cid:durableId="473644107">
    <w:abstractNumId w:val="16"/>
  </w:num>
  <w:num w:numId="36" w16cid:durableId="869220643">
    <w:abstractNumId w:val="26"/>
  </w:num>
  <w:num w:numId="37" w16cid:durableId="536697268">
    <w:abstractNumId w:val="9"/>
  </w:num>
  <w:num w:numId="38" w16cid:durableId="354305440">
    <w:abstractNumId w:val="31"/>
  </w:num>
  <w:num w:numId="39" w16cid:durableId="1255746492">
    <w:abstractNumId w:val="38"/>
  </w:num>
  <w:num w:numId="40" w16cid:durableId="945694183">
    <w:abstractNumId w:val="30"/>
  </w:num>
  <w:num w:numId="41" w16cid:durableId="1425880970">
    <w:abstractNumId w:val="39"/>
  </w:num>
  <w:num w:numId="42" w16cid:durableId="1426148770">
    <w:abstractNumId w:val="40"/>
  </w:num>
  <w:num w:numId="43" w16cid:durableId="1324822043">
    <w:abstractNumId w:val="5"/>
  </w:num>
  <w:num w:numId="44" w16cid:durableId="2111465611">
    <w:abstractNumId w:val="41"/>
  </w:num>
  <w:num w:numId="45" w16cid:durableId="7804966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0B"/>
    <w:rsid w:val="00000B55"/>
    <w:rsid w:val="0000131D"/>
    <w:rsid w:val="000019EA"/>
    <w:rsid w:val="00002426"/>
    <w:rsid w:val="000042DC"/>
    <w:rsid w:val="00005DB1"/>
    <w:rsid w:val="00006CD1"/>
    <w:rsid w:val="00007D32"/>
    <w:rsid w:val="0001279B"/>
    <w:rsid w:val="00012AC9"/>
    <w:rsid w:val="00012BE3"/>
    <w:rsid w:val="00013146"/>
    <w:rsid w:val="00013779"/>
    <w:rsid w:val="000251B5"/>
    <w:rsid w:val="000252AF"/>
    <w:rsid w:val="000257B8"/>
    <w:rsid w:val="00025DC8"/>
    <w:rsid w:val="00026416"/>
    <w:rsid w:val="000272A0"/>
    <w:rsid w:val="00027769"/>
    <w:rsid w:val="00035C14"/>
    <w:rsid w:val="000366BF"/>
    <w:rsid w:val="00041C7B"/>
    <w:rsid w:val="00042A09"/>
    <w:rsid w:val="00043915"/>
    <w:rsid w:val="00044573"/>
    <w:rsid w:val="00046669"/>
    <w:rsid w:val="0004697E"/>
    <w:rsid w:val="00046A3D"/>
    <w:rsid w:val="0005006C"/>
    <w:rsid w:val="0005158D"/>
    <w:rsid w:val="00051E49"/>
    <w:rsid w:val="00056281"/>
    <w:rsid w:val="000612BE"/>
    <w:rsid w:val="000615B2"/>
    <w:rsid w:val="00062615"/>
    <w:rsid w:val="00062774"/>
    <w:rsid w:val="00063D29"/>
    <w:rsid w:val="00064EF6"/>
    <w:rsid w:val="00065125"/>
    <w:rsid w:val="00065607"/>
    <w:rsid w:val="00066017"/>
    <w:rsid w:val="00066C5B"/>
    <w:rsid w:val="000679CC"/>
    <w:rsid w:val="00070ADD"/>
    <w:rsid w:val="00072C44"/>
    <w:rsid w:val="00073349"/>
    <w:rsid w:val="00074DA1"/>
    <w:rsid w:val="0007511B"/>
    <w:rsid w:val="00086838"/>
    <w:rsid w:val="00086984"/>
    <w:rsid w:val="000875B5"/>
    <w:rsid w:val="000905A6"/>
    <w:rsid w:val="000906D3"/>
    <w:rsid w:val="0009125D"/>
    <w:rsid w:val="000917A8"/>
    <w:rsid w:val="000938B1"/>
    <w:rsid w:val="0009407B"/>
    <w:rsid w:val="0009417C"/>
    <w:rsid w:val="00094A91"/>
    <w:rsid w:val="000A076B"/>
    <w:rsid w:val="000A0ACC"/>
    <w:rsid w:val="000A2FE4"/>
    <w:rsid w:val="000A3181"/>
    <w:rsid w:val="000A3794"/>
    <w:rsid w:val="000A390A"/>
    <w:rsid w:val="000A54C6"/>
    <w:rsid w:val="000A7399"/>
    <w:rsid w:val="000B1E5A"/>
    <w:rsid w:val="000B20EB"/>
    <w:rsid w:val="000B3E60"/>
    <w:rsid w:val="000B4553"/>
    <w:rsid w:val="000B4EA4"/>
    <w:rsid w:val="000B6AEA"/>
    <w:rsid w:val="000B7914"/>
    <w:rsid w:val="000B7B44"/>
    <w:rsid w:val="000B7D15"/>
    <w:rsid w:val="000C07EF"/>
    <w:rsid w:val="000C26AB"/>
    <w:rsid w:val="000C2DA6"/>
    <w:rsid w:val="000C4011"/>
    <w:rsid w:val="000C4D59"/>
    <w:rsid w:val="000C5B32"/>
    <w:rsid w:val="000C5F66"/>
    <w:rsid w:val="000C62C3"/>
    <w:rsid w:val="000C78CA"/>
    <w:rsid w:val="000C7C88"/>
    <w:rsid w:val="000D0835"/>
    <w:rsid w:val="000D1F70"/>
    <w:rsid w:val="000D31AD"/>
    <w:rsid w:val="000D426E"/>
    <w:rsid w:val="000D4A06"/>
    <w:rsid w:val="000D5421"/>
    <w:rsid w:val="000D78EE"/>
    <w:rsid w:val="000E2D58"/>
    <w:rsid w:val="000E3BE8"/>
    <w:rsid w:val="000E5008"/>
    <w:rsid w:val="000E698A"/>
    <w:rsid w:val="000E6C89"/>
    <w:rsid w:val="000F01DC"/>
    <w:rsid w:val="000F0B0A"/>
    <w:rsid w:val="000F1A53"/>
    <w:rsid w:val="000F1D19"/>
    <w:rsid w:val="000F2723"/>
    <w:rsid w:val="000F2D18"/>
    <w:rsid w:val="000F344E"/>
    <w:rsid w:val="000F39E9"/>
    <w:rsid w:val="000F58F6"/>
    <w:rsid w:val="000F6B93"/>
    <w:rsid w:val="000F6FAB"/>
    <w:rsid w:val="00102013"/>
    <w:rsid w:val="00102106"/>
    <w:rsid w:val="0010229F"/>
    <w:rsid w:val="0010236B"/>
    <w:rsid w:val="001023CE"/>
    <w:rsid w:val="00105CA7"/>
    <w:rsid w:val="00107071"/>
    <w:rsid w:val="0010780C"/>
    <w:rsid w:val="00107F44"/>
    <w:rsid w:val="001127D5"/>
    <w:rsid w:val="00112889"/>
    <w:rsid w:val="001139B6"/>
    <w:rsid w:val="0011445D"/>
    <w:rsid w:val="00114F32"/>
    <w:rsid w:val="001154AF"/>
    <w:rsid w:val="001166D7"/>
    <w:rsid w:val="001167FF"/>
    <w:rsid w:val="00117285"/>
    <w:rsid w:val="001177E3"/>
    <w:rsid w:val="00117F42"/>
    <w:rsid w:val="00120FB4"/>
    <w:rsid w:val="00121BDB"/>
    <w:rsid w:val="001222A4"/>
    <w:rsid w:val="00123751"/>
    <w:rsid w:val="0012449A"/>
    <w:rsid w:val="001252F7"/>
    <w:rsid w:val="001269CE"/>
    <w:rsid w:val="00127193"/>
    <w:rsid w:val="001307FE"/>
    <w:rsid w:val="00130C0F"/>
    <w:rsid w:val="00131750"/>
    <w:rsid w:val="00132C14"/>
    <w:rsid w:val="00133682"/>
    <w:rsid w:val="001349DE"/>
    <w:rsid w:val="00134F9B"/>
    <w:rsid w:val="00135620"/>
    <w:rsid w:val="00135B63"/>
    <w:rsid w:val="00141238"/>
    <w:rsid w:val="00141893"/>
    <w:rsid w:val="0014204B"/>
    <w:rsid w:val="001428A4"/>
    <w:rsid w:val="001436CF"/>
    <w:rsid w:val="00143823"/>
    <w:rsid w:val="00145626"/>
    <w:rsid w:val="0015555A"/>
    <w:rsid w:val="00156B51"/>
    <w:rsid w:val="00157668"/>
    <w:rsid w:val="001623FA"/>
    <w:rsid w:val="00165419"/>
    <w:rsid w:val="001669FD"/>
    <w:rsid w:val="001673AC"/>
    <w:rsid w:val="00167DF9"/>
    <w:rsid w:val="0017229E"/>
    <w:rsid w:val="001732E6"/>
    <w:rsid w:val="0017354F"/>
    <w:rsid w:val="001741F9"/>
    <w:rsid w:val="00174441"/>
    <w:rsid w:val="00175A57"/>
    <w:rsid w:val="001769A6"/>
    <w:rsid w:val="00176F36"/>
    <w:rsid w:val="00177605"/>
    <w:rsid w:val="00177F42"/>
    <w:rsid w:val="00180612"/>
    <w:rsid w:val="0018207F"/>
    <w:rsid w:val="00182340"/>
    <w:rsid w:val="00183B88"/>
    <w:rsid w:val="0018504B"/>
    <w:rsid w:val="001863D6"/>
    <w:rsid w:val="00186502"/>
    <w:rsid w:val="0018655B"/>
    <w:rsid w:val="00191D9F"/>
    <w:rsid w:val="00194790"/>
    <w:rsid w:val="0019515E"/>
    <w:rsid w:val="00196FBD"/>
    <w:rsid w:val="00197D39"/>
    <w:rsid w:val="001A0765"/>
    <w:rsid w:val="001A1353"/>
    <w:rsid w:val="001A2805"/>
    <w:rsid w:val="001A3553"/>
    <w:rsid w:val="001A38FA"/>
    <w:rsid w:val="001A58DC"/>
    <w:rsid w:val="001A617C"/>
    <w:rsid w:val="001A651E"/>
    <w:rsid w:val="001A793D"/>
    <w:rsid w:val="001B0241"/>
    <w:rsid w:val="001B2EBA"/>
    <w:rsid w:val="001B4D8D"/>
    <w:rsid w:val="001B7419"/>
    <w:rsid w:val="001C032A"/>
    <w:rsid w:val="001C0F67"/>
    <w:rsid w:val="001C1EE7"/>
    <w:rsid w:val="001C2E51"/>
    <w:rsid w:val="001C440A"/>
    <w:rsid w:val="001C5132"/>
    <w:rsid w:val="001C5913"/>
    <w:rsid w:val="001C753C"/>
    <w:rsid w:val="001C79A5"/>
    <w:rsid w:val="001D07A9"/>
    <w:rsid w:val="001D10B0"/>
    <w:rsid w:val="001D60DC"/>
    <w:rsid w:val="001D70FC"/>
    <w:rsid w:val="001D7414"/>
    <w:rsid w:val="001E0843"/>
    <w:rsid w:val="001E0D64"/>
    <w:rsid w:val="001E122C"/>
    <w:rsid w:val="001E1399"/>
    <w:rsid w:val="001E1C89"/>
    <w:rsid w:val="001E1CBC"/>
    <w:rsid w:val="001E725D"/>
    <w:rsid w:val="001F0578"/>
    <w:rsid w:val="001F355B"/>
    <w:rsid w:val="001F3D2C"/>
    <w:rsid w:val="001F49E0"/>
    <w:rsid w:val="001F586C"/>
    <w:rsid w:val="001F5952"/>
    <w:rsid w:val="001F5CCC"/>
    <w:rsid w:val="001F6402"/>
    <w:rsid w:val="001F742C"/>
    <w:rsid w:val="0020024F"/>
    <w:rsid w:val="0020265B"/>
    <w:rsid w:val="002033C4"/>
    <w:rsid w:val="00203EA1"/>
    <w:rsid w:val="00204945"/>
    <w:rsid w:val="00205269"/>
    <w:rsid w:val="002066D1"/>
    <w:rsid w:val="00206D91"/>
    <w:rsid w:val="0021038B"/>
    <w:rsid w:val="0021164A"/>
    <w:rsid w:val="0021236E"/>
    <w:rsid w:val="00212845"/>
    <w:rsid w:val="00212C53"/>
    <w:rsid w:val="00212C88"/>
    <w:rsid w:val="00214736"/>
    <w:rsid w:val="0021585C"/>
    <w:rsid w:val="002176EB"/>
    <w:rsid w:val="00217E89"/>
    <w:rsid w:val="00222020"/>
    <w:rsid w:val="002224EE"/>
    <w:rsid w:val="00222909"/>
    <w:rsid w:val="00222A8A"/>
    <w:rsid w:val="00222C97"/>
    <w:rsid w:val="00223144"/>
    <w:rsid w:val="00223E8F"/>
    <w:rsid w:val="00225A26"/>
    <w:rsid w:val="00226D86"/>
    <w:rsid w:val="00226FE0"/>
    <w:rsid w:val="002272E6"/>
    <w:rsid w:val="00230BB6"/>
    <w:rsid w:val="002328CF"/>
    <w:rsid w:val="002351DB"/>
    <w:rsid w:val="0023622C"/>
    <w:rsid w:val="00236608"/>
    <w:rsid w:val="00236C8A"/>
    <w:rsid w:val="00240796"/>
    <w:rsid w:val="002408CE"/>
    <w:rsid w:val="002412A2"/>
    <w:rsid w:val="00245574"/>
    <w:rsid w:val="0024559B"/>
    <w:rsid w:val="002456BA"/>
    <w:rsid w:val="002457A2"/>
    <w:rsid w:val="00245B9D"/>
    <w:rsid w:val="0024607F"/>
    <w:rsid w:val="00247779"/>
    <w:rsid w:val="00250E32"/>
    <w:rsid w:val="00251BA0"/>
    <w:rsid w:val="002526E4"/>
    <w:rsid w:val="00252C4E"/>
    <w:rsid w:val="002548F2"/>
    <w:rsid w:val="00255A83"/>
    <w:rsid w:val="00255C49"/>
    <w:rsid w:val="00257590"/>
    <w:rsid w:val="002578CC"/>
    <w:rsid w:val="00257C25"/>
    <w:rsid w:val="00260A8F"/>
    <w:rsid w:val="00262EA4"/>
    <w:rsid w:val="002631B3"/>
    <w:rsid w:val="002633A6"/>
    <w:rsid w:val="002651F5"/>
    <w:rsid w:val="00266BDE"/>
    <w:rsid w:val="002674AC"/>
    <w:rsid w:val="00270133"/>
    <w:rsid w:val="00270C5D"/>
    <w:rsid w:val="002716EB"/>
    <w:rsid w:val="00271FA5"/>
    <w:rsid w:val="00273AC8"/>
    <w:rsid w:val="00275BFD"/>
    <w:rsid w:val="00276453"/>
    <w:rsid w:val="00276C80"/>
    <w:rsid w:val="00277364"/>
    <w:rsid w:val="0028024D"/>
    <w:rsid w:val="002813CD"/>
    <w:rsid w:val="002819F3"/>
    <w:rsid w:val="00281D10"/>
    <w:rsid w:val="002826D1"/>
    <w:rsid w:val="00284B73"/>
    <w:rsid w:val="00284FA3"/>
    <w:rsid w:val="002853BB"/>
    <w:rsid w:val="002871F3"/>
    <w:rsid w:val="00290DA6"/>
    <w:rsid w:val="00290F91"/>
    <w:rsid w:val="00291256"/>
    <w:rsid w:val="00291443"/>
    <w:rsid w:val="00292067"/>
    <w:rsid w:val="00293256"/>
    <w:rsid w:val="00293856"/>
    <w:rsid w:val="00295220"/>
    <w:rsid w:val="002952CD"/>
    <w:rsid w:val="002A0790"/>
    <w:rsid w:val="002A0EEE"/>
    <w:rsid w:val="002A0FCC"/>
    <w:rsid w:val="002A20AD"/>
    <w:rsid w:val="002A20CB"/>
    <w:rsid w:val="002A3561"/>
    <w:rsid w:val="002A398C"/>
    <w:rsid w:val="002A48EB"/>
    <w:rsid w:val="002A49D1"/>
    <w:rsid w:val="002A4A4A"/>
    <w:rsid w:val="002A77FA"/>
    <w:rsid w:val="002B0B34"/>
    <w:rsid w:val="002B1403"/>
    <w:rsid w:val="002B15EF"/>
    <w:rsid w:val="002B1E62"/>
    <w:rsid w:val="002B2C52"/>
    <w:rsid w:val="002B5EA4"/>
    <w:rsid w:val="002B60AA"/>
    <w:rsid w:val="002B615D"/>
    <w:rsid w:val="002B7058"/>
    <w:rsid w:val="002B7246"/>
    <w:rsid w:val="002B7326"/>
    <w:rsid w:val="002B77DE"/>
    <w:rsid w:val="002B7D7F"/>
    <w:rsid w:val="002C077C"/>
    <w:rsid w:val="002C0E2A"/>
    <w:rsid w:val="002C1F50"/>
    <w:rsid w:val="002C3268"/>
    <w:rsid w:val="002C4E85"/>
    <w:rsid w:val="002C5ABD"/>
    <w:rsid w:val="002C62EA"/>
    <w:rsid w:val="002C6663"/>
    <w:rsid w:val="002C690D"/>
    <w:rsid w:val="002D081F"/>
    <w:rsid w:val="002D3D13"/>
    <w:rsid w:val="002D4369"/>
    <w:rsid w:val="002D58BA"/>
    <w:rsid w:val="002D72DC"/>
    <w:rsid w:val="002E12BC"/>
    <w:rsid w:val="002E12CD"/>
    <w:rsid w:val="002E2B0F"/>
    <w:rsid w:val="002E3010"/>
    <w:rsid w:val="002E33AC"/>
    <w:rsid w:val="002E3CF8"/>
    <w:rsid w:val="002E4C88"/>
    <w:rsid w:val="002E4E38"/>
    <w:rsid w:val="002E5F53"/>
    <w:rsid w:val="002E64EB"/>
    <w:rsid w:val="002E7B87"/>
    <w:rsid w:val="002E7E40"/>
    <w:rsid w:val="002F07A0"/>
    <w:rsid w:val="002F4E27"/>
    <w:rsid w:val="002F5526"/>
    <w:rsid w:val="002F5DBF"/>
    <w:rsid w:val="002F6A8F"/>
    <w:rsid w:val="002F7E9B"/>
    <w:rsid w:val="00300991"/>
    <w:rsid w:val="00302407"/>
    <w:rsid w:val="003036BB"/>
    <w:rsid w:val="0030377A"/>
    <w:rsid w:val="00304B57"/>
    <w:rsid w:val="003052D4"/>
    <w:rsid w:val="00305E17"/>
    <w:rsid w:val="00306AD0"/>
    <w:rsid w:val="00310DE7"/>
    <w:rsid w:val="0031191E"/>
    <w:rsid w:val="00312A17"/>
    <w:rsid w:val="00312EAB"/>
    <w:rsid w:val="00313303"/>
    <w:rsid w:val="00314246"/>
    <w:rsid w:val="00315A93"/>
    <w:rsid w:val="00315DC2"/>
    <w:rsid w:val="00315E9C"/>
    <w:rsid w:val="00317852"/>
    <w:rsid w:val="00320034"/>
    <w:rsid w:val="00320E69"/>
    <w:rsid w:val="00323DC9"/>
    <w:rsid w:val="00324547"/>
    <w:rsid w:val="003248D0"/>
    <w:rsid w:val="00326C4F"/>
    <w:rsid w:val="003327CC"/>
    <w:rsid w:val="003328A9"/>
    <w:rsid w:val="003328FE"/>
    <w:rsid w:val="0033472C"/>
    <w:rsid w:val="003348AF"/>
    <w:rsid w:val="00334B88"/>
    <w:rsid w:val="003352EA"/>
    <w:rsid w:val="003364C5"/>
    <w:rsid w:val="0033773E"/>
    <w:rsid w:val="00337FBA"/>
    <w:rsid w:val="003403E4"/>
    <w:rsid w:val="00340ADF"/>
    <w:rsid w:val="00344017"/>
    <w:rsid w:val="00344119"/>
    <w:rsid w:val="00344BC8"/>
    <w:rsid w:val="00345AF2"/>
    <w:rsid w:val="00345DA7"/>
    <w:rsid w:val="00345E1F"/>
    <w:rsid w:val="00346BA3"/>
    <w:rsid w:val="00350913"/>
    <w:rsid w:val="00351997"/>
    <w:rsid w:val="00352C32"/>
    <w:rsid w:val="00353A7F"/>
    <w:rsid w:val="00356A10"/>
    <w:rsid w:val="00357961"/>
    <w:rsid w:val="00361168"/>
    <w:rsid w:val="0036143D"/>
    <w:rsid w:val="00361696"/>
    <w:rsid w:val="003640AA"/>
    <w:rsid w:val="0036424E"/>
    <w:rsid w:val="00365B61"/>
    <w:rsid w:val="00365C34"/>
    <w:rsid w:val="00366ECA"/>
    <w:rsid w:val="0037022A"/>
    <w:rsid w:val="00370B8D"/>
    <w:rsid w:val="003743CD"/>
    <w:rsid w:val="00375BDC"/>
    <w:rsid w:val="00375E20"/>
    <w:rsid w:val="00376A7F"/>
    <w:rsid w:val="003774D3"/>
    <w:rsid w:val="00377614"/>
    <w:rsid w:val="00377A30"/>
    <w:rsid w:val="00377E5F"/>
    <w:rsid w:val="00380159"/>
    <w:rsid w:val="00380A8E"/>
    <w:rsid w:val="00380DBF"/>
    <w:rsid w:val="0038330E"/>
    <w:rsid w:val="00385122"/>
    <w:rsid w:val="003869A9"/>
    <w:rsid w:val="003904C0"/>
    <w:rsid w:val="0039062E"/>
    <w:rsid w:val="00391389"/>
    <w:rsid w:val="00391FC8"/>
    <w:rsid w:val="00393629"/>
    <w:rsid w:val="00396E88"/>
    <w:rsid w:val="003A1506"/>
    <w:rsid w:val="003A2B50"/>
    <w:rsid w:val="003A312D"/>
    <w:rsid w:val="003A59F6"/>
    <w:rsid w:val="003A7A77"/>
    <w:rsid w:val="003A7EB9"/>
    <w:rsid w:val="003A7FF8"/>
    <w:rsid w:val="003B0D54"/>
    <w:rsid w:val="003B1337"/>
    <w:rsid w:val="003B2E79"/>
    <w:rsid w:val="003B438B"/>
    <w:rsid w:val="003B6245"/>
    <w:rsid w:val="003C0B44"/>
    <w:rsid w:val="003C19D8"/>
    <w:rsid w:val="003C23D1"/>
    <w:rsid w:val="003C512F"/>
    <w:rsid w:val="003C5399"/>
    <w:rsid w:val="003C78EC"/>
    <w:rsid w:val="003D3335"/>
    <w:rsid w:val="003D371A"/>
    <w:rsid w:val="003D6702"/>
    <w:rsid w:val="003D7E11"/>
    <w:rsid w:val="003E1A20"/>
    <w:rsid w:val="003E37C3"/>
    <w:rsid w:val="003E40C6"/>
    <w:rsid w:val="003E4EA1"/>
    <w:rsid w:val="003E576D"/>
    <w:rsid w:val="003E63FE"/>
    <w:rsid w:val="003E73A5"/>
    <w:rsid w:val="003F0D39"/>
    <w:rsid w:val="003F2189"/>
    <w:rsid w:val="003F2D7B"/>
    <w:rsid w:val="003F3405"/>
    <w:rsid w:val="003F3EA7"/>
    <w:rsid w:val="003F3FA5"/>
    <w:rsid w:val="003F3FB4"/>
    <w:rsid w:val="003F45B2"/>
    <w:rsid w:val="003F4FDB"/>
    <w:rsid w:val="003F6855"/>
    <w:rsid w:val="003F6AE6"/>
    <w:rsid w:val="0040013A"/>
    <w:rsid w:val="00400310"/>
    <w:rsid w:val="00401A1C"/>
    <w:rsid w:val="00401F87"/>
    <w:rsid w:val="004030AB"/>
    <w:rsid w:val="0040353C"/>
    <w:rsid w:val="004035B2"/>
    <w:rsid w:val="00403E63"/>
    <w:rsid w:val="004050E1"/>
    <w:rsid w:val="00406DEB"/>
    <w:rsid w:val="00410BA0"/>
    <w:rsid w:val="0041176A"/>
    <w:rsid w:val="00411BF8"/>
    <w:rsid w:val="00412E25"/>
    <w:rsid w:val="00413D53"/>
    <w:rsid w:val="00414949"/>
    <w:rsid w:val="00415560"/>
    <w:rsid w:val="0041601E"/>
    <w:rsid w:val="00416351"/>
    <w:rsid w:val="004213C4"/>
    <w:rsid w:val="00422904"/>
    <w:rsid w:val="0042364E"/>
    <w:rsid w:val="0042481A"/>
    <w:rsid w:val="00425DA3"/>
    <w:rsid w:val="00425DC1"/>
    <w:rsid w:val="004261D7"/>
    <w:rsid w:val="00426988"/>
    <w:rsid w:val="004336AC"/>
    <w:rsid w:val="00433B07"/>
    <w:rsid w:val="004345A5"/>
    <w:rsid w:val="00436B3B"/>
    <w:rsid w:val="00436DFE"/>
    <w:rsid w:val="00437140"/>
    <w:rsid w:val="00437B3D"/>
    <w:rsid w:val="004441A8"/>
    <w:rsid w:val="00444B6E"/>
    <w:rsid w:val="004453A5"/>
    <w:rsid w:val="00445B9A"/>
    <w:rsid w:val="00445D34"/>
    <w:rsid w:val="00447008"/>
    <w:rsid w:val="004518A2"/>
    <w:rsid w:val="00452E61"/>
    <w:rsid w:val="004536FF"/>
    <w:rsid w:val="00453AF9"/>
    <w:rsid w:val="00453F41"/>
    <w:rsid w:val="0045425D"/>
    <w:rsid w:val="00454670"/>
    <w:rsid w:val="00455E4B"/>
    <w:rsid w:val="0045626A"/>
    <w:rsid w:val="00457B9F"/>
    <w:rsid w:val="00457DC1"/>
    <w:rsid w:val="00461A4C"/>
    <w:rsid w:val="00461FF8"/>
    <w:rsid w:val="00464154"/>
    <w:rsid w:val="0046460C"/>
    <w:rsid w:val="00466F70"/>
    <w:rsid w:val="00470559"/>
    <w:rsid w:val="00470C3D"/>
    <w:rsid w:val="00470D9E"/>
    <w:rsid w:val="00471BA3"/>
    <w:rsid w:val="00473908"/>
    <w:rsid w:val="00473E26"/>
    <w:rsid w:val="00475414"/>
    <w:rsid w:val="0047575F"/>
    <w:rsid w:val="00476102"/>
    <w:rsid w:val="00477E8A"/>
    <w:rsid w:val="004806A4"/>
    <w:rsid w:val="00480B51"/>
    <w:rsid w:val="00481675"/>
    <w:rsid w:val="004827D6"/>
    <w:rsid w:val="00482A03"/>
    <w:rsid w:val="00482D5F"/>
    <w:rsid w:val="0048304E"/>
    <w:rsid w:val="00484BDD"/>
    <w:rsid w:val="004859AE"/>
    <w:rsid w:val="004928FE"/>
    <w:rsid w:val="004935DB"/>
    <w:rsid w:val="0049537C"/>
    <w:rsid w:val="00496ECD"/>
    <w:rsid w:val="0049746D"/>
    <w:rsid w:val="00497E33"/>
    <w:rsid w:val="004A193C"/>
    <w:rsid w:val="004A3568"/>
    <w:rsid w:val="004A4BD8"/>
    <w:rsid w:val="004A57E9"/>
    <w:rsid w:val="004A583E"/>
    <w:rsid w:val="004A6252"/>
    <w:rsid w:val="004A6F17"/>
    <w:rsid w:val="004B0FD4"/>
    <w:rsid w:val="004B2FDB"/>
    <w:rsid w:val="004B3553"/>
    <w:rsid w:val="004B3ECE"/>
    <w:rsid w:val="004B530D"/>
    <w:rsid w:val="004B598D"/>
    <w:rsid w:val="004B6AFB"/>
    <w:rsid w:val="004C02C4"/>
    <w:rsid w:val="004C0612"/>
    <w:rsid w:val="004C108D"/>
    <w:rsid w:val="004C20D0"/>
    <w:rsid w:val="004C2531"/>
    <w:rsid w:val="004C2EC7"/>
    <w:rsid w:val="004C356F"/>
    <w:rsid w:val="004C462E"/>
    <w:rsid w:val="004C4C21"/>
    <w:rsid w:val="004C57F9"/>
    <w:rsid w:val="004C6943"/>
    <w:rsid w:val="004C6D2C"/>
    <w:rsid w:val="004D1DCE"/>
    <w:rsid w:val="004D1F2A"/>
    <w:rsid w:val="004D36ED"/>
    <w:rsid w:val="004D381E"/>
    <w:rsid w:val="004D39DF"/>
    <w:rsid w:val="004D7A85"/>
    <w:rsid w:val="004E108D"/>
    <w:rsid w:val="004E1A19"/>
    <w:rsid w:val="004E2652"/>
    <w:rsid w:val="004E3454"/>
    <w:rsid w:val="004E3929"/>
    <w:rsid w:val="004E3E44"/>
    <w:rsid w:val="004E4576"/>
    <w:rsid w:val="004E4EA3"/>
    <w:rsid w:val="004E5159"/>
    <w:rsid w:val="004F1ECC"/>
    <w:rsid w:val="004F3129"/>
    <w:rsid w:val="004F31E4"/>
    <w:rsid w:val="004F3420"/>
    <w:rsid w:val="004F3458"/>
    <w:rsid w:val="004F373B"/>
    <w:rsid w:val="004F4DF5"/>
    <w:rsid w:val="004F6AEA"/>
    <w:rsid w:val="004F7F97"/>
    <w:rsid w:val="005002D3"/>
    <w:rsid w:val="005006E0"/>
    <w:rsid w:val="00501325"/>
    <w:rsid w:val="005019D0"/>
    <w:rsid w:val="00502657"/>
    <w:rsid w:val="00502F61"/>
    <w:rsid w:val="00503E8F"/>
    <w:rsid w:val="00504F9E"/>
    <w:rsid w:val="0050575A"/>
    <w:rsid w:val="00506632"/>
    <w:rsid w:val="0051040C"/>
    <w:rsid w:val="005104C8"/>
    <w:rsid w:val="00516C48"/>
    <w:rsid w:val="005171E9"/>
    <w:rsid w:val="005206DA"/>
    <w:rsid w:val="00520821"/>
    <w:rsid w:val="00521062"/>
    <w:rsid w:val="00524143"/>
    <w:rsid w:val="0052496D"/>
    <w:rsid w:val="00524E27"/>
    <w:rsid w:val="00526F87"/>
    <w:rsid w:val="00527FFD"/>
    <w:rsid w:val="00531630"/>
    <w:rsid w:val="005317E9"/>
    <w:rsid w:val="00531D42"/>
    <w:rsid w:val="00532A5A"/>
    <w:rsid w:val="0053427B"/>
    <w:rsid w:val="005351FD"/>
    <w:rsid w:val="0053521A"/>
    <w:rsid w:val="00535734"/>
    <w:rsid w:val="005372F8"/>
    <w:rsid w:val="00537F6A"/>
    <w:rsid w:val="00540E9F"/>
    <w:rsid w:val="00541549"/>
    <w:rsid w:val="0054252B"/>
    <w:rsid w:val="00543715"/>
    <w:rsid w:val="00544ABB"/>
    <w:rsid w:val="00544E07"/>
    <w:rsid w:val="00545BF5"/>
    <w:rsid w:val="005466AA"/>
    <w:rsid w:val="00547B3C"/>
    <w:rsid w:val="00550802"/>
    <w:rsid w:val="00550BE1"/>
    <w:rsid w:val="00552214"/>
    <w:rsid w:val="005535B4"/>
    <w:rsid w:val="00554CFC"/>
    <w:rsid w:val="00554FBC"/>
    <w:rsid w:val="0055712F"/>
    <w:rsid w:val="0055724C"/>
    <w:rsid w:val="005619D3"/>
    <w:rsid w:val="00561D87"/>
    <w:rsid w:val="00562CF2"/>
    <w:rsid w:val="005636A9"/>
    <w:rsid w:val="00563F60"/>
    <w:rsid w:val="00565812"/>
    <w:rsid w:val="00566CE8"/>
    <w:rsid w:val="005677C3"/>
    <w:rsid w:val="00567B89"/>
    <w:rsid w:val="005724A6"/>
    <w:rsid w:val="0057301E"/>
    <w:rsid w:val="005750B8"/>
    <w:rsid w:val="00575656"/>
    <w:rsid w:val="00576AEE"/>
    <w:rsid w:val="00576CD3"/>
    <w:rsid w:val="00576CEA"/>
    <w:rsid w:val="005773FF"/>
    <w:rsid w:val="00582872"/>
    <w:rsid w:val="005829F6"/>
    <w:rsid w:val="0058320B"/>
    <w:rsid w:val="0058387F"/>
    <w:rsid w:val="00583B51"/>
    <w:rsid w:val="00584128"/>
    <w:rsid w:val="0058435E"/>
    <w:rsid w:val="00584417"/>
    <w:rsid w:val="00585DEC"/>
    <w:rsid w:val="005869F4"/>
    <w:rsid w:val="00591F10"/>
    <w:rsid w:val="00592234"/>
    <w:rsid w:val="005922CD"/>
    <w:rsid w:val="00593A53"/>
    <w:rsid w:val="00593BF2"/>
    <w:rsid w:val="00593D3E"/>
    <w:rsid w:val="00593FA9"/>
    <w:rsid w:val="00594F85"/>
    <w:rsid w:val="00595548"/>
    <w:rsid w:val="00595798"/>
    <w:rsid w:val="005A0B0B"/>
    <w:rsid w:val="005A0D0F"/>
    <w:rsid w:val="005A0EA9"/>
    <w:rsid w:val="005A0FFC"/>
    <w:rsid w:val="005A178E"/>
    <w:rsid w:val="005A2BF7"/>
    <w:rsid w:val="005A451C"/>
    <w:rsid w:val="005A45A3"/>
    <w:rsid w:val="005A4BC4"/>
    <w:rsid w:val="005A56E2"/>
    <w:rsid w:val="005A6317"/>
    <w:rsid w:val="005A6E18"/>
    <w:rsid w:val="005A7061"/>
    <w:rsid w:val="005B02E0"/>
    <w:rsid w:val="005B108B"/>
    <w:rsid w:val="005B1E07"/>
    <w:rsid w:val="005B3193"/>
    <w:rsid w:val="005B3242"/>
    <w:rsid w:val="005B4838"/>
    <w:rsid w:val="005B68A9"/>
    <w:rsid w:val="005B7E61"/>
    <w:rsid w:val="005C0551"/>
    <w:rsid w:val="005C17AB"/>
    <w:rsid w:val="005C17D9"/>
    <w:rsid w:val="005C2299"/>
    <w:rsid w:val="005C2AB2"/>
    <w:rsid w:val="005C322F"/>
    <w:rsid w:val="005C50F4"/>
    <w:rsid w:val="005C5E26"/>
    <w:rsid w:val="005C6338"/>
    <w:rsid w:val="005C67F3"/>
    <w:rsid w:val="005D0591"/>
    <w:rsid w:val="005D2DF0"/>
    <w:rsid w:val="005D32BD"/>
    <w:rsid w:val="005D49F1"/>
    <w:rsid w:val="005D4B7F"/>
    <w:rsid w:val="005D50D2"/>
    <w:rsid w:val="005E13D6"/>
    <w:rsid w:val="005E2242"/>
    <w:rsid w:val="005E2924"/>
    <w:rsid w:val="005E294D"/>
    <w:rsid w:val="005E333C"/>
    <w:rsid w:val="005E33C3"/>
    <w:rsid w:val="005E3B3D"/>
    <w:rsid w:val="005E4174"/>
    <w:rsid w:val="005E567A"/>
    <w:rsid w:val="005E6670"/>
    <w:rsid w:val="005F060B"/>
    <w:rsid w:val="005F3190"/>
    <w:rsid w:val="005F4A45"/>
    <w:rsid w:val="005F69D0"/>
    <w:rsid w:val="00600BB1"/>
    <w:rsid w:val="006019BA"/>
    <w:rsid w:val="006019CF"/>
    <w:rsid w:val="00602793"/>
    <w:rsid w:val="006034E0"/>
    <w:rsid w:val="006038BE"/>
    <w:rsid w:val="00606B21"/>
    <w:rsid w:val="00607DEA"/>
    <w:rsid w:val="00607E93"/>
    <w:rsid w:val="006125DF"/>
    <w:rsid w:val="006129A7"/>
    <w:rsid w:val="00613B54"/>
    <w:rsid w:val="00614239"/>
    <w:rsid w:val="00616105"/>
    <w:rsid w:val="006201FE"/>
    <w:rsid w:val="00621A85"/>
    <w:rsid w:val="00622F18"/>
    <w:rsid w:val="0062446C"/>
    <w:rsid w:val="006248C6"/>
    <w:rsid w:val="006256B2"/>
    <w:rsid w:val="00625FC0"/>
    <w:rsid w:val="00626835"/>
    <w:rsid w:val="00630DBF"/>
    <w:rsid w:val="00632FC8"/>
    <w:rsid w:val="0063478B"/>
    <w:rsid w:val="00635C5A"/>
    <w:rsid w:val="00635C60"/>
    <w:rsid w:val="0064494E"/>
    <w:rsid w:val="00645126"/>
    <w:rsid w:val="006453AA"/>
    <w:rsid w:val="00645AD2"/>
    <w:rsid w:val="00646C83"/>
    <w:rsid w:val="006500C8"/>
    <w:rsid w:val="006522F3"/>
    <w:rsid w:val="00655842"/>
    <w:rsid w:val="0065621A"/>
    <w:rsid w:val="00656A05"/>
    <w:rsid w:val="00660506"/>
    <w:rsid w:val="00661E49"/>
    <w:rsid w:val="00662465"/>
    <w:rsid w:val="006631B9"/>
    <w:rsid w:val="00664ACF"/>
    <w:rsid w:val="00664E78"/>
    <w:rsid w:val="00667471"/>
    <w:rsid w:val="00667593"/>
    <w:rsid w:val="00667A2C"/>
    <w:rsid w:val="00667C6D"/>
    <w:rsid w:val="00670224"/>
    <w:rsid w:val="006709D0"/>
    <w:rsid w:val="00670A33"/>
    <w:rsid w:val="00670FFE"/>
    <w:rsid w:val="00671173"/>
    <w:rsid w:val="00672936"/>
    <w:rsid w:val="00674345"/>
    <w:rsid w:val="0067531B"/>
    <w:rsid w:val="006754EB"/>
    <w:rsid w:val="0067592C"/>
    <w:rsid w:val="006777DA"/>
    <w:rsid w:val="00677BF4"/>
    <w:rsid w:val="00680B34"/>
    <w:rsid w:val="00681D81"/>
    <w:rsid w:val="006833DD"/>
    <w:rsid w:val="006845D8"/>
    <w:rsid w:val="00684642"/>
    <w:rsid w:val="00685265"/>
    <w:rsid w:val="006855A4"/>
    <w:rsid w:val="00686440"/>
    <w:rsid w:val="00687D1F"/>
    <w:rsid w:val="00687EDC"/>
    <w:rsid w:val="006925A8"/>
    <w:rsid w:val="00693136"/>
    <w:rsid w:val="006934BA"/>
    <w:rsid w:val="00694FC1"/>
    <w:rsid w:val="00695EEE"/>
    <w:rsid w:val="00696622"/>
    <w:rsid w:val="006A4380"/>
    <w:rsid w:val="006A5300"/>
    <w:rsid w:val="006B0674"/>
    <w:rsid w:val="006B25BA"/>
    <w:rsid w:val="006B524B"/>
    <w:rsid w:val="006B557B"/>
    <w:rsid w:val="006B5A2D"/>
    <w:rsid w:val="006B665C"/>
    <w:rsid w:val="006B666E"/>
    <w:rsid w:val="006B6685"/>
    <w:rsid w:val="006C039A"/>
    <w:rsid w:val="006C08E0"/>
    <w:rsid w:val="006C4AD0"/>
    <w:rsid w:val="006C537D"/>
    <w:rsid w:val="006C54F5"/>
    <w:rsid w:val="006C5C34"/>
    <w:rsid w:val="006C6632"/>
    <w:rsid w:val="006D0F80"/>
    <w:rsid w:val="006D2C15"/>
    <w:rsid w:val="006D689F"/>
    <w:rsid w:val="006D7CB7"/>
    <w:rsid w:val="006E00C3"/>
    <w:rsid w:val="006E10A5"/>
    <w:rsid w:val="006E2026"/>
    <w:rsid w:val="006E2299"/>
    <w:rsid w:val="006E36F1"/>
    <w:rsid w:val="006E63D6"/>
    <w:rsid w:val="006E64D4"/>
    <w:rsid w:val="006E70DB"/>
    <w:rsid w:val="006E7FD8"/>
    <w:rsid w:val="006F0FAB"/>
    <w:rsid w:val="006F66A5"/>
    <w:rsid w:val="006F6F4D"/>
    <w:rsid w:val="007008ED"/>
    <w:rsid w:val="00701E25"/>
    <w:rsid w:val="0070278C"/>
    <w:rsid w:val="00702CE4"/>
    <w:rsid w:val="00703671"/>
    <w:rsid w:val="007037A0"/>
    <w:rsid w:val="007039EB"/>
    <w:rsid w:val="00704284"/>
    <w:rsid w:val="00705BF1"/>
    <w:rsid w:val="0070666D"/>
    <w:rsid w:val="007069E1"/>
    <w:rsid w:val="00707A97"/>
    <w:rsid w:val="00707B69"/>
    <w:rsid w:val="00710879"/>
    <w:rsid w:val="0071140F"/>
    <w:rsid w:val="00711EB8"/>
    <w:rsid w:val="00712023"/>
    <w:rsid w:val="00712AC0"/>
    <w:rsid w:val="00715707"/>
    <w:rsid w:val="007160B4"/>
    <w:rsid w:val="00720C9A"/>
    <w:rsid w:val="007211A5"/>
    <w:rsid w:val="00721ADD"/>
    <w:rsid w:val="00721E5F"/>
    <w:rsid w:val="0072233F"/>
    <w:rsid w:val="007242F3"/>
    <w:rsid w:val="00724659"/>
    <w:rsid w:val="00724EB2"/>
    <w:rsid w:val="00725E1F"/>
    <w:rsid w:val="00725FBA"/>
    <w:rsid w:val="007272C6"/>
    <w:rsid w:val="00730192"/>
    <w:rsid w:val="00732029"/>
    <w:rsid w:val="007321B5"/>
    <w:rsid w:val="00733D78"/>
    <w:rsid w:val="00734604"/>
    <w:rsid w:val="00735564"/>
    <w:rsid w:val="00736DD8"/>
    <w:rsid w:val="00740834"/>
    <w:rsid w:val="00740C19"/>
    <w:rsid w:val="007418C3"/>
    <w:rsid w:val="00744283"/>
    <w:rsid w:val="00744799"/>
    <w:rsid w:val="00746B3B"/>
    <w:rsid w:val="0075255D"/>
    <w:rsid w:val="007527B5"/>
    <w:rsid w:val="00753798"/>
    <w:rsid w:val="00754055"/>
    <w:rsid w:val="007559DE"/>
    <w:rsid w:val="00755B34"/>
    <w:rsid w:val="00757DD5"/>
    <w:rsid w:val="00757DEE"/>
    <w:rsid w:val="00757E3D"/>
    <w:rsid w:val="0076079D"/>
    <w:rsid w:val="00761253"/>
    <w:rsid w:val="0076679D"/>
    <w:rsid w:val="00766EE6"/>
    <w:rsid w:val="00767095"/>
    <w:rsid w:val="00767388"/>
    <w:rsid w:val="007676F8"/>
    <w:rsid w:val="00767809"/>
    <w:rsid w:val="0077155D"/>
    <w:rsid w:val="007721D0"/>
    <w:rsid w:val="0077633F"/>
    <w:rsid w:val="007763C5"/>
    <w:rsid w:val="0077787B"/>
    <w:rsid w:val="007779F1"/>
    <w:rsid w:val="007812A8"/>
    <w:rsid w:val="0078221D"/>
    <w:rsid w:val="007831DA"/>
    <w:rsid w:val="00785A57"/>
    <w:rsid w:val="00785C53"/>
    <w:rsid w:val="007864FB"/>
    <w:rsid w:val="0078699B"/>
    <w:rsid w:val="007930B2"/>
    <w:rsid w:val="00793388"/>
    <w:rsid w:val="00793FA8"/>
    <w:rsid w:val="00794E15"/>
    <w:rsid w:val="00796AFB"/>
    <w:rsid w:val="007A0063"/>
    <w:rsid w:val="007A08BF"/>
    <w:rsid w:val="007A2197"/>
    <w:rsid w:val="007A33BF"/>
    <w:rsid w:val="007A35C4"/>
    <w:rsid w:val="007A659B"/>
    <w:rsid w:val="007A7350"/>
    <w:rsid w:val="007A7470"/>
    <w:rsid w:val="007A7B6F"/>
    <w:rsid w:val="007A7D91"/>
    <w:rsid w:val="007A7DDE"/>
    <w:rsid w:val="007B0658"/>
    <w:rsid w:val="007B0CC5"/>
    <w:rsid w:val="007B1696"/>
    <w:rsid w:val="007B2390"/>
    <w:rsid w:val="007B375B"/>
    <w:rsid w:val="007B4A3B"/>
    <w:rsid w:val="007B4EEF"/>
    <w:rsid w:val="007B5369"/>
    <w:rsid w:val="007B6735"/>
    <w:rsid w:val="007B7CBE"/>
    <w:rsid w:val="007C1112"/>
    <w:rsid w:val="007C124C"/>
    <w:rsid w:val="007C1661"/>
    <w:rsid w:val="007C19C5"/>
    <w:rsid w:val="007C587C"/>
    <w:rsid w:val="007C5F30"/>
    <w:rsid w:val="007C6111"/>
    <w:rsid w:val="007D2729"/>
    <w:rsid w:val="007D3854"/>
    <w:rsid w:val="007D3FA5"/>
    <w:rsid w:val="007D655E"/>
    <w:rsid w:val="007D699B"/>
    <w:rsid w:val="007D747B"/>
    <w:rsid w:val="007E227C"/>
    <w:rsid w:val="007E2456"/>
    <w:rsid w:val="007E46B0"/>
    <w:rsid w:val="007E7D18"/>
    <w:rsid w:val="007F0AF0"/>
    <w:rsid w:val="007F0F77"/>
    <w:rsid w:val="007F173B"/>
    <w:rsid w:val="007F1778"/>
    <w:rsid w:val="007F7452"/>
    <w:rsid w:val="0080057A"/>
    <w:rsid w:val="00802CBE"/>
    <w:rsid w:val="00803498"/>
    <w:rsid w:val="0081117B"/>
    <w:rsid w:val="00811255"/>
    <w:rsid w:val="00811E07"/>
    <w:rsid w:val="00813807"/>
    <w:rsid w:val="00814467"/>
    <w:rsid w:val="0081552A"/>
    <w:rsid w:val="00816D4E"/>
    <w:rsid w:val="00821D3C"/>
    <w:rsid w:val="00822FBF"/>
    <w:rsid w:val="00824656"/>
    <w:rsid w:val="008252C9"/>
    <w:rsid w:val="008259FE"/>
    <w:rsid w:val="00830C37"/>
    <w:rsid w:val="00830CDE"/>
    <w:rsid w:val="0083114A"/>
    <w:rsid w:val="00831D62"/>
    <w:rsid w:val="00834791"/>
    <w:rsid w:val="00834D9E"/>
    <w:rsid w:val="008359D4"/>
    <w:rsid w:val="00835DBE"/>
    <w:rsid w:val="00835DEA"/>
    <w:rsid w:val="008374E4"/>
    <w:rsid w:val="00837B24"/>
    <w:rsid w:val="0084120F"/>
    <w:rsid w:val="00841306"/>
    <w:rsid w:val="008433AB"/>
    <w:rsid w:val="008514BD"/>
    <w:rsid w:val="00851F59"/>
    <w:rsid w:val="008528FF"/>
    <w:rsid w:val="00852C17"/>
    <w:rsid w:val="00854C9B"/>
    <w:rsid w:val="00855029"/>
    <w:rsid w:val="00856898"/>
    <w:rsid w:val="0085708F"/>
    <w:rsid w:val="0085757C"/>
    <w:rsid w:val="0086126A"/>
    <w:rsid w:val="00861A3B"/>
    <w:rsid w:val="008629DF"/>
    <w:rsid w:val="00862AA6"/>
    <w:rsid w:val="0086429B"/>
    <w:rsid w:val="008705D8"/>
    <w:rsid w:val="008712CB"/>
    <w:rsid w:val="00873F4D"/>
    <w:rsid w:val="00873F55"/>
    <w:rsid w:val="00874705"/>
    <w:rsid w:val="00881610"/>
    <w:rsid w:val="00884820"/>
    <w:rsid w:val="008862F4"/>
    <w:rsid w:val="008867C7"/>
    <w:rsid w:val="00887AD7"/>
    <w:rsid w:val="00893F28"/>
    <w:rsid w:val="00894121"/>
    <w:rsid w:val="00896A89"/>
    <w:rsid w:val="008A00EF"/>
    <w:rsid w:val="008A0AA8"/>
    <w:rsid w:val="008A2136"/>
    <w:rsid w:val="008A66BB"/>
    <w:rsid w:val="008B190B"/>
    <w:rsid w:val="008B1A0D"/>
    <w:rsid w:val="008B3BA5"/>
    <w:rsid w:val="008B5739"/>
    <w:rsid w:val="008B5985"/>
    <w:rsid w:val="008B6FF9"/>
    <w:rsid w:val="008C0EA8"/>
    <w:rsid w:val="008C1587"/>
    <w:rsid w:val="008C1EF9"/>
    <w:rsid w:val="008C30EA"/>
    <w:rsid w:val="008C5083"/>
    <w:rsid w:val="008C66D7"/>
    <w:rsid w:val="008C6EE6"/>
    <w:rsid w:val="008C733B"/>
    <w:rsid w:val="008C75F2"/>
    <w:rsid w:val="008C793D"/>
    <w:rsid w:val="008D1D42"/>
    <w:rsid w:val="008D4438"/>
    <w:rsid w:val="008D4929"/>
    <w:rsid w:val="008D53CA"/>
    <w:rsid w:val="008D5B5A"/>
    <w:rsid w:val="008E01D1"/>
    <w:rsid w:val="008E1983"/>
    <w:rsid w:val="008E2F70"/>
    <w:rsid w:val="008E417F"/>
    <w:rsid w:val="008E48A3"/>
    <w:rsid w:val="008E56A2"/>
    <w:rsid w:val="008E7011"/>
    <w:rsid w:val="008E77C3"/>
    <w:rsid w:val="008F07EB"/>
    <w:rsid w:val="008F375F"/>
    <w:rsid w:val="008F379F"/>
    <w:rsid w:val="008F3FD7"/>
    <w:rsid w:val="008F6A0C"/>
    <w:rsid w:val="008F7FFB"/>
    <w:rsid w:val="009014B1"/>
    <w:rsid w:val="00901CA8"/>
    <w:rsid w:val="00902076"/>
    <w:rsid w:val="00903560"/>
    <w:rsid w:val="009128DA"/>
    <w:rsid w:val="00913D77"/>
    <w:rsid w:val="00914004"/>
    <w:rsid w:val="00916FDD"/>
    <w:rsid w:val="009214C1"/>
    <w:rsid w:val="00922689"/>
    <w:rsid w:val="00923209"/>
    <w:rsid w:val="00923DF4"/>
    <w:rsid w:val="00925B38"/>
    <w:rsid w:val="00926DFE"/>
    <w:rsid w:val="00927005"/>
    <w:rsid w:val="0092717B"/>
    <w:rsid w:val="00927CFB"/>
    <w:rsid w:val="00930815"/>
    <w:rsid w:val="009309B9"/>
    <w:rsid w:val="0093176A"/>
    <w:rsid w:val="0093220A"/>
    <w:rsid w:val="00933DD5"/>
    <w:rsid w:val="00934092"/>
    <w:rsid w:val="00934861"/>
    <w:rsid w:val="00934C58"/>
    <w:rsid w:val="009353C9"/>
    <w:rsid w:val="0093632D"/>
    <w:rsid w:val="0093727C"/>
    <w:rsid w:val="009410DA"/>
    <w:rsid w:val="00941C20"/>
    <w:rsid w:val="009435F2"/>
    <w:rsid w:val="00945415"/>
    <w:rsid w:val="009454B6"/>
    <w:rsid w:val="0095022A"/>
    <w:rsid w:val="00950427"/>
    <w:rsid w:val="00950D16"/>
    <w:rsid w:val="00950DB0"/>
    <w:rsid w:val="009517D6"/>
    <w:rsid w:val="009524E6"/>
    <w:rsid w:val="00953F90"/>
    <w:rsid w:val="009546AB"/>
    <w:rsid w:val="00954DEB"/>
    <w:rsid w:val="0095503D"/>
    <w:rsid w:val="00956928"/>
    <w:rsid w:val="00957200"/>
    <w:rsid w:val="00961327"/>
    <w:rsid w:val="00962B95"/>
    <w:rsid w:val="00965E5E"/>
    <w:rsid w:val="00970DF9"/>
    <w:rsid w:val="00971EA5"/>
    <w:rsid w:val="00973B89"/>
    <w:rsid w:val="00974439"/>
    <w:rsid w:val="00974DC8"/>
    <w:rsid w:val="0097502E"/>
    <w:rsid w:val="00975304"/>
    <w:rsid w:val="0098369C"/>
    <w:rsid w:val="00986213"/>
    <w:rsid w:val="00987D7C"/>
    <w:rsid w:val="00991FB9"/>
    <w:rsid w:val="00995847"/>
    <w:rsid w:val="00996D22"/>
    <w:rsid w:val="009A0311"/>
    <w:rsid w:val="009A4A9D"/>
    <w:rsid w:val="009A4B83"/>
    <w:rsid w:val="009A4DEF"/>
    <w:rsid w:val="009A5B7F"/>
    <w:rsid w:val="009A5F86"/>
    <w:rsid w:val="009A6C7E"/>
    <w:rsid w:val="009B0384"/>
    <w:rsid w:val="009B3516"/>
    <w:rsid w:val="009B40E5"/>
    <w:rsid w:val="009B4AFB"/>
    <w:rsid w:val="009B6351"/>
    <w:rsid w:val="009B732F"/>
    <w:rsid w:val="009B7727"/>
    <w:rsid w:val="009B7836"/>
    <w:rsid w:val="009C058F"/>
    <w:rsid w:val="009C2858"/>
    <w:rsid w:val="009C2EB6"/>
    <w:rsid w:val="009C503F"/>
    <w:rsid w:val="009C5B05"/>
    <w:rsid w:val="009C77AD"/>
    <w:rsid w:val="009D020B"/>
    <w:rsid w:val="009D04B1"/>
    <w:rsid w:val="009D0729"/>
    <w:rsid w:val="009D1248"/>
    <w:rsid w:val="009D13D4"/>
    <w:rsid w:val="009D2822"/>
    <w:rsid w:val="009D2C35"/>
    <w:rsid w:val="009D31F6"/>
    <w:rsid w:val="009D587F"/>
    <w:rsid w:val="009D5D16"/>
    <w:rsid w:val="009E044A"/>
    <w:rsid w:val="009E124D"/>
    <w:rsid w:val="009E1DA0"/>
    <w:rsid w:val="009E2DBD"/>
    <w:rsid w:val="009E3EA8"/>
    <w:rsid w:val="009E462E"/>
    <w:rsid w:val="009E57D4"/>
    <w:rsid w:val="009E6281"/>
    <w:rsid w:val="009E6C48"/>
    <w:rsid w:val="009E6F9E"/>
    <w:rsid w:val="009F1B85"/>
    <w:rsid w:val="009F1D06"/>
    <w:rsid w:val="009F246F"/>
    <w:rsid w:val="009F3F21"/>
    <w:rsid w:val="009F6457"/>
    <w:rsid w:val="009F7F43"/>
    <w:rsid w:val="00A00962"/>
    <w:rsid w:val="00A00B19"/>
    <w:rsid w:val="00A04563"/>
    <w:rsid w:val="00A061D1"/>
    <w:rsid w:val="00A06503"/>
    <w:rsid w:val="00A107D0"/>
    <w:rsid w:val="00A10C81"/>
    <w:rsid w:val="00A115C0"/>
    <w:rsid w:val="00A11B35"/>
    <w:rsid w:val="00A11C1B"/>
    <w:rsid w:val="00A11F82"/>
    <w:rsid w:val="00A123F4"/>
    <w:rsid w:val="00A13A16"/>
    <w:rsid w:val="00A14AEF"/>
    <w:rsid w:val="00A152A9"/>
    <w:rsid w:val="00A23460"/>
    <w:rsid w:val="00A23619"/>
    <w:rsid w:val="00A23A1A"/>
    <w:rsid w:val="00A25162"/>
    <w:rsid w:val="00A2586A"/>
    <w:rsid w:val="00A260C8"/>
    <w:rsid w:val="00A276CC"/>
    <w:rsid w:val="00A3170B"/>
    <w:rsid w:val="00A3351B"/>
    <w:rsid w:val="00A33716"/>
    <w:rsid w:val="00A34604"/>
    <w:rsid w:val="00A35A90"/>
    <w:rsid w:val="00A3647A"/>
    <w:rsid w:val="00A36574"/>
    <w:rsid w:val="00A37657"/>
    <w:rsid w:val="00A37A08"/>
    <w:rsid w:val="00A40688"/>
    <w:rsid w:val="00A426F7"/>
    <w:rsid w:val="00A44F9B"/>
    <w:rsid w:val="00A4553A"/>
    <w:rsid w:val="00A455FF"/>
    <w:rsid w:val="00A5292F"/>
    <w:rsid w:val="00A52D1D"/>
    <w:rsid w:val="00A52E3D"/>
    <w:rsid w:val="00A53455"/>
    <w:rsid w:val="00A53954"/>
    <w:rsid w:val="00A54911"/>
    <w:rsid w:val="00A54E9A"/>
    <w:rsid w:val="00A553D1"/>
    <w:rsid w:val="00A56597"/>
    <w:rsid w:val="00A566D5"/>
    <w:rsid w:val="00A56C68"/>
    <w:rsid w:val="00A56C6D"/>
    <w:rsid w:val="00A5726F"/>
    <w:rsid w:val="00A6032D"/>
    <w:rsid w:val="00A61164"/>
    <w:rsid w:val="00A62C38"/>
    <w:rsid w:val="00A6364C"/>
    <w:rsid w:val="00A63768"/>
    <w:rsid w:val="00A64592"/>
    <w:rsid w:val="00A6572E"/>
    <w:rsid w:val="00A65E17"/>
    <w:rsid w:val="00A672E6"/>
    <w:rsid w:val="00A67B29"/>
    <w:rsid w:val="00A70701"/>
    <w:rsid w:val="00A7615B"/>
    <w:rsid w:val="00A7621B"/>
    <w:rsid w:val="00A774E5"/>
    <w:rsid w:val="00A801FA"/>
    <w:rsid w:val="00A83F37"/>
    <w:rsid w:val="00A84182"/>
    <w:rsid w:val="00A86110"/>
    <w:rsid w:val="00A873FA"/>
    <w:rsid w:val="00A92279"/>
    <w:rsid w:val="00A92BB0"/>
    <w:rsid w:val="00A930D9"/>
    <w:rsid w:val="00A9396C"/>
    <w:rsid w:val="00A9501D"/>
    <w:rsid w:val="00A955F7"/>
    <w:rsid w:val="00A95637"/>
    <w:rsid w:val="00A956BB"/>
    <w:rsid w:val="00A95F08"/>
    <w:rsid w:val="00A96588"/>
    <w:rsid w:val="00A9738C"/>
    <w:rsid w:val="00A97A5C"/>
    <w:rsid w:val="00AA0A87"/>
    <w:rsid w:val="00AA1F46"/>
    <w:rsid w:val="00AA3837"/>
    <w:rsid w:val="00AA5EF3"/>
    <w:rsid w:val="00AA705A"/>
    <w:rsid w:val="00AA7B2D"/>
    <w:rsid w:val="00AB2E69"/>
    <w:rsid w:val="00AB3877"/>
    <w:rsid w:val="00AB5908"/>
    <w:rsid w:val="00AB5BD2"/>
    <w:rsid w:val="00AB6934"/>
    <w:rsid w:val="00AC087F"/>
    <w:rsid w:val="00AC14B7"/>
    <w:rsid w:val="00AC2127"/>
    <w:rsid w:val="00AC2C9C"/>
    <w:rsid w:val="00AC380C"/>
    <w:rsid w:val="00AC3CFC"/>
    <w:rsid w:val="00AC41B2"/>
    <w:rsid w:val="00AC4BB0"/>
    <w:rsid w:val="00AC500D"/>
    <w:rsid w:val="00AC5459"/>
    <w:rsid w:val="00AC586F"/>
    <w:rsid w:val="00AC6FA1"/>
    <w:rsid w:val="00AD02F9"/>
    <w:rsid w:val="00AD3CA6"/>
    <w:rsid w:val="00AD4399"/>
    <w:rsid w:val="00AD44B3"/>
    <w:rsid w:val="00AD47FF"/>
    <w:rsid w:val="00AD4BB7"/>
    <w:rsid w:val="00AD54E1"/>
    <w:rsid w:val="00AD61A8"/>
    <w:rsid w:val="00AD61D5"/>
    <w:rsid w:val="00AD62DF"/>
    <w:rsid w:val="00AD766B"/>
    <w:rsid w:val="00AD76C3"/>
    <w:rsid w:val="00AE0C2F"/>
    <w:rsid w:val="00AE1232"/>
    <w:rsid w:val="00AE78CE"/>
    <w:rsid w:val="00AF2483"/>
    <w:rsid w:val="00AF486A"/>
    <w:rsid w:val="00AF4D3A"/>
    <w:rsid w:val="00AF54BC"/>
    <w:rsid w:val="00AF57B0"/>
    <w:rsid w:val="00AF692A"/>
    <w:rsid w:val="00AF73F3"/>
    <w:rsid w:val="00B016A2"/>
    <w:rsid w:val="00B016BA"/>
    <w:rsid w:val="00B01E20"/>
    <w:rsid w:val="00B021A4"/>
    <w:rsid w:val="00B02416"/>
    <w:rsid w:val="00B02722"/>
    <w:rsid w:val="00B10104"/>
    <w:rsid w:val="00B132B7"/>
    <w:rsid w:val="00B13718"/>
    <w:rsid w:val="00B13BDB"/>
    <w:rsid w:val="00B14009"/>
    <w:rsid w:val="00B141AF"/>
    <w:rsid w:val="00B14583"/>
    <w:rsid w:val="00B14C16"/>
    <w:rsid w:val="00B173FB"/>
    <w:rsid w:val="00B17CF5"/>
    <w:rsid w:val="00B20361"/>
    <w:rsid w:val="00B20B21"/>
    <w:rsid w:val="00B211DD"/>
    <w:rsid w:val="00B25E0F"/>
    <w:rsid w:val="00B26845"/>
    <w:rsid w:val="00B26922"/>
    <w:rsid w:val="00B27976"/>
    <w:rsid w:val="00B27AB6"/>
    <w:rsid w:val="00B27EED"/>
    <w:rsid w:val="00B309BD"/>
    <w:rsid w:val="00B3529F"/>
    <w:rsid w:val="00B3779E"/>
    <w:rsid w:val="00B37EB3"/>
    <w:rsid w:val="00B4092E"/>
    <w:rsid w:val="00B41CD9"/>
    <w:rsid w:val="00B433B7"/>
    <w:rsid w:val="00B43E5D"/>
    <w:rsid w:val="00B47C03"/>
    <w:rsid w:val="00B51696"/>
    <w:rsid w:val="00B52812"/>
    <w:rsid w:val="00B53CBB"/>
    <w:rsid w:val="00B54E52"/>
    <w:rsid w:val="00B54E90"/>
    <w:rsid w:val="00B56C1B"/>
    <w:rsid w:val="00B575ED"/>
    <w:rsid w:val="00B60CA6"/>
    <w:rsid w:val="00B6246A"/>
    <w:rsid w:val="00B62B77"/>
    <w:rsid w:val="00B630C3"/>
    <w:rsid w:val="00B66565"/>
    <w:rsid w:val="00B71EA1"/>
    <w:rsid w:val="00B72DFB"/>
    <w:rsid w:val="00B72FC8"/>
    <w:rsid w:val="00B7564B"/>
    <w:rsid w:val="00B75F9F"/>
    <w:rsid w:val="00B7659D"/>
    <w:rsid w:val="00B7713A"/>
    <w:rsid w:val="00B81B76"/>
    <w:rsid w:val="00B81D2C"/>
    <w:rsid w:val="00B823FF"/>
    <w:rsid w:val="00B8325D"/>
    <w:rsid w:val="00B836A5"/>
    <w:rsid w:val="00B847C0"/>
    <w:rsid w:val="00B877E2"/>
    <w:rsid w:val="00B90B56"/>
    <w:rsid w:val="00B94B23"/>
    <w:rsid w:val="00B9505D"/>
    <w:rsid w:val="00B9541D"/>
    <w:rsid w:val="00B95AB6"/>
    <w:rsid w:val="00B95C4C"/>
    <w:rsid w:val="00BA13CD"/>
    <w:rsid w:val="00BA1CC8"/>
    <w:rsid w:val="00BA59CE"/>
    <w:rsid w:val="00BA5BA0"/>
    <w:rsid w:val="00BA6585"/>
    <w:rsid w:val="00BA6ED0"/>
    <w:rsid w:val="00BB0D90"/>
    <w:rsid w:val="00BB11EE"/>
    <w:rsid w:val="00BB171D"/>
    <w:rsid w:val="00BB212A"/>
    <w:rsid w:val="00BB216F"/>
    <w:rsid w:val="00BB3501"/>
    <w:rsid w:val="00BC1015"/>
    <w:rsid w:val="00BC1511"/>
    <w:rsid w:val="00BC1B07"/>
    <w:rsid w:val="00BC1ECE"/>
    <w:rsid w:val="00BC2D0D"/>
    <w:rsid w:val="00BC347A"/>
    <w:rsid w:val="00BC3ED6"/>
    <w:rsid w:val="00BC5DBE"/>
    <w:rsid w:val="00BD24F1"/>
    <w:rsid w:val="00BD2F51"/>
    <w:rsid w:val="00BD4519"/>
    <w:rsid w:val="00BD5EBF"/>
    <w:rsid w:val="00BD62AF"/>
    <w:rsid w:val="00BD7BE6"/>
    <w:rsid w:val="00BD7E3C"/>
    <w:rsid w:val="00BD7FAF"/>
    <w:rsid w:val="00BE087E"/>
    <w:rsid w:val="00BE297B"/>
    <w:rsid w:val="00BE358E"/>
    <w:rsid w:val="00BE3F9C"/>
    <w:rsid w:val="00BE5D2E"/>
    <w:rsid w:val="00BE6829"/>
    <w:rsid w:val="00BE7AEC"/>
    <w:rsid w:val="00BF045E"/>
    <w:rsid w:val="00BF0B58"/>
    <w:rsid w:val="00BF1867"/>
    <w:rsid w:val="00BF3252"/>
    <w:rsid w:val="00BF67A3"/>
    <w:rsid w:val="00BF75FC"/>
    <w:rsid w:val="00C01F6B"/>
    <w:rsid w:val="00C03972"/>
    <w:rsid w:val="00C03CE0"/>
    <w:rsid w:val="00C04AE5"/>
    <w:rsid w:val="00C04F65"/>
    <w:rsid w:val="00C05AB7"/>
    <w:rsid w:val="00C07785"/>
    <w:rsid w:val="00C1082F"/>
    <w:rsid w:val="00C10F6E"/>
    <w:rsid w:val="00C125B4"/>
    <w:rsid w:val="00C1569A"/>
    <w:rsid w:val="00C15D8B"/>
    <w:rsid w:val="00C1727F"/>
    <w:rsid w:val="00C20485"/>
    <w:rsid w:val="00C20756"/>
    <w:rsid w:val="00C2189C"/>
    <w:rsid w:val="00C25937"/>
    <w:rsid w:val="00C27092"/>
    <w:rsid w:val="00C27144"/>
    <w:rsid w:val="00C27D2D"/>
    <w:rsid w:val="00C31CF9"/>
    <w:rsid w:val="00C31E81"/>
    <w:rsid w:val="00C32E32"/>
    <w:rsid w:val="00C353AA"/>
    <w:rsid w:val="00C35B1E"/>
    <w:rsid w:val="00C3661D"/>
    <w:rsid w:val="00C4190F"/>
    <w:rsid w:val="00C41C43"/>
    <w:rsid w:val="00C425ED"/>
    <w:rsid w:val="00C42DCF"/>
    <w:rsid w:val="00C43CF6"/>
    <w:rsid w:val="00C46FFC"/>
    <w:rsid w:val="00C4717F"/>
    <w:rsid w:val="00C47347"/>
    <w:rsid w:val="00C50C45"/>
    <w:rsid w:val="00C51389"/>
    <w:rsid w:val="00C514D8"/>
    <w:rsid w:val="00C51C3C"/>
    <w:rsid w:val="00C52716"/>
    <w:rsid w:val="00C53E5F"/>
    <w:rsid w:val="00C609F0"/>
    <w:rsid w:val="00C60B52"/>
    <w:rsid w:val="00C60D45"/>
    <w:rsid w:val="00C61117"/>
    <w:rsid w:val="00C632B8"/>
    <w:rsid w:val="00C63550"/>
    <w:rsid w:val="00C65417"/>
    <w:rsid w:val="00C66E88"/>
    <w:rsid w:val="00C675D0"/>
    <w:rsid w:val="00C70045"/>
    <w:rsid w:val="00C705D7"/>
    <w:rsid w:val="00C71E91"/>
    <w:rsid w:val="00C7474D"/>
    <w:rsid w:val="00C74893"/>
    <w:rsid w:val="00C749D4"/>
    <w:rsid w:val="00C7505E"/>
    <w:rsid w:val="00C769C5"/>
    <w:rsid w:val="00C770A7"/>
    <w:rsid w:val="00C779DD"/>
    <w:rsid w:val="00C7C6E4"/>
    <w:rsid w:val="00C8088D"/>
    <w:rsid w:val="00C820AD"/>
    <w:rsid w:val="00C829BC"/>
    <w:rsid w:val="00C82FDB"/>
    <w:rsid w:val="00C84450"/>
    <w:rsid w:val="00C858B9"/>
    <w:rsid w:val="00C85E21"/>
    <w:rsid w:val="00C8627E"/>
    <w:rsid w:val="00C86D15"/>
    <w:rsid w:val="00C8727D"/>
    <w:rsid w:val="00C87929"/>
    <w:rsid w:val="00C87A3F"/>
    <w:rsid w:val="00C91681"/>
    <w:rsid w:val="00C91ADE"/>
    <w:rsid w:val="00C91F4C"/>
    <w:rsid w:val="00C92C1D"/>
    <w:rsid w:val="00C94999"/>
    <w:rsid w:val="00C95960"/>
    <w:rsid w:val="00C97759"/>
    <w:rsid w:val="00CA0173"/>
    <w:rsid w:val="00CA0802"/>
    <w:rsid w:val="00CA11C2"/>
    <w:rsid w:val="00CA3732"/>
    <w:rsid w:val="00CA475A"/>
    <w:rsid w:val="00CA535E"/>
    <w:rsid w:val="00CA57A7"/>
    <w:rsid w:val="00CA6131"/>
    <w:rsid w:val="00CA67AD"/>
    <w:rsid w:val="00CB1847"/>
    <w:rsid w:val="00CB1A58"/>
    <w:rsid w:val="00CB3C5D"/>
    <w:rsid w:val="00CB4323"/>
    <w:rsid w:val="00CB48C3"/>
    <w:rsid w:val="00CB5E9F"/>
    <w:rsid w:val="00CB79BA"/>
    <w:rsid w:val="00CC25EE"/>
    <w:rsid w:val="00CC4235"/>
    <w:rsid w:val="00CC5E34"/>
    <w:rsid w:val="00CC623F"/>
    <w:rsid w:val="00CC7997"/>
    <w:rsid w:val="00CD1662"/>
    <w:rsid w:val="00CD26D5"/>
    <w:rsid w:val="00CD668D"/>
    <w:rsid w:val="00CD79E7"/>
    <w:rsid w:val="00CE2B72"/>
    <w:rsid w:val="00CE4BD9"/>
    <w:rsid w:val="00CE52E9"/>
    <w:rsid w:val="00CE61F2"/>
    <w:rsid w:val="00CE6E3C"/>
    <w:rsid w:val="00CF01FB"/>
    <w:rsid w:val="00CF05E1"/>
    <w:rsid w:val="00CF2444"/>
    <w:rsid w:val="00CF3B7C"/>
    <w:rsid w:val="00CF3EBA"/>
    <w:rsid w:val="00CF488D"/>
    <w:rsid w:val="00CF5DC2"/>
    <w:rsid w:val="00D01656"/>
    <w:rsid w:val="00D035E4"/>
    <w:rsid w:val="00D03748"/>
    <w:rsid w:val="00D04A3F"/>
    <w:rsid w:val="00D05558"/>
    <w:rsid w:val="00D07D58"/>
    <w:rsid w:val="00D11115"/>
    <w:rsid w:val="00D11337"/>
    <w:rsid w:val="00D1173C"/>
    <w:rsid w:val="00D118D8"/>
    <w:rsid w:val="00D1292F"/>
    <w:rsid w:val="00D12C1C"/>
    <w:rsid w:val="00D159D2"/>
    <w:rsid w:val="00D16CE8"/>
    <w:rsid w:val="00D20C93"/>
    <w:rsid w:val="00D20D96"/>
    <w:rsid w:val="00D21374"/>
    <w:rsid w:val="00D21BBF"/>
    <w:rsid w:val="00D21EC8"/>
    <w:rsid w:val="00D22C22"/>
    <w:rsid w:val="00D252EF"/>
    <w:rsid w:val="00D26296"/>
    <w:rsid w:val="00D275FA"/>
    <w:rsid w:val="00D319B5"/>
    <w:rsid w:val="00D31E20"/>
    <w:rsid w:val="00D33626"/>
    <w:rsid w:val="00D35048"/>
    <w:rsid w:val="00D357B2"/>
    <w:rsid w:val="00D3659C"/>
    <w:rsid w:val="00D36983"/>
    <w:rsid w:val="00D4116D"/>
    <w:rsid w:val="00D4193A"/>
    <w:rsid w:val="00D43504"/>
    <w:rsid w:val="00D444AF"/>
    <w:rsid w:val="00D44966"/>
    <w:rsid w:val="00D453B9"/>
    <w:rsid w:val="00D465F1"/>
    <w:rsid w:val="00D47ABE"/>
    <w:rsid w:val="00D5026D"/>
    <w:rsid w:val="00D506AA"/>
    <w:rsid w:val="00D53DE6"/>
    <w:rsid w:val="00D548E4"/>
    <w:rsid w:val="00D556D6"/>
    <w:rsid w:val="00D56C0C"/>
    <w:rsid w:val="00D56F34"/>
    <w:rsid w:val="00D602A7"/>
    <w:rsid w:val="00D60DFB"/>
    <w:rsid w:val="00D61700"/>
    <w:rsid w:val="00D61930"/>
    <w:rsid w:val="00D6215E"/>
    <w:rsid w:val="00D625C3"/>
    <w:rsid w:val="00D62BF3"/>
    <w:rsid w:val="00D65FB3"/>
    <w:rsid w:val="00D70258"/>
    <w:rsid w:val="00D7025B"/>
    <w:rsid w:val="00D70343"/>
    <w:rsid w:val="00D70799"/>
    <w:rsid w:val="00D72136"/>
    <w:rsid w:val="00D72F21"/>
    <w:rsid w:val="00D7417A"/>
    <w:rsid w:val="00D81A0E"/>
    <w:rsid w:val="00D82928"/>
    <w:rsid w:val="00D85AB1"/>
    <w:rsid w:val="00D866E3"/>
    <w:rsid w:val="00D87A82"/>
    <w:rsid w:val="00D96613"/>
    <w:rsid w:val="00DA1C68"/>
    <w:rsid w:val="00DA25E5"/>
    <w:rsid w:val="00DA3644"/>
    <w:rsid w:val="00DA3DB7"/>
    <w:rsid w:val="00DA4DC3"/>
    <w:rsid w:val="00DA7B7A"/>
    <w:rsid w:val="00DA7ED1"/>
    <w:rsid w:val="00DB07E0"/>
    <w:rsid w:val="00DB0C2D"/>
    <w:rsid w:val="00DB11BC"/>
    <w:rsid w:val="00DB19B1"/>
    <w:rsid w:val="00DB2328"/>
    <w:rsid w:val="00DB2F02"/>
    <w:rsid w:val="00DB4080"/>
    <w:rsid w:val="00DB450A"/>
    <w:rsid w:val="00DB5A82"/>
    <w:rsid w:val="00DB72D2"/>
    <w:rsid w:val="00DB7617"/>
    <w:rsid w:val="00DB79BF"/>
    <w:rsid w:val="00DB7A36"/>
    <w:rsid w:val="00DC138D"/>
    <w:rsid w:val="00DC1416"/>
    <w:rsid w:val="00DC2057"/>
    <w:rsid w:val="00DC4634"/>
    <w:rsid w:val="00DC5866"/>
    <w:rsid w:val="00DC721C"/>
    <w:rsid w:val="00DC7690"/>
    <w:rsid w:val="00DC7AD3"/>
    <w:rsid w:val="00DD20C5"/>
    <w:rsid w:val="00DD5B17"/>
    <w:rsid w:val="00DD6117"/>
    <w:rsid w:val="00DD74A1"/>
    <w:rsid w:val="00DD7E02"/>
    <w:rsid w:val="00DE0BC7"/>
    <w:rsid w:val="00DE243F"/>
    <w:rsid w:val="00DE2922"/>
    <w:rsid w:val="00DE2DD2"/>
    <w:rsid w:val="00DE2DD9"/>
    <w:rsid w:val="00DE4AEF"/>
    <w:rsid w:val="00DE5FD2"/>
    <w:rsid w:val="00DF1E50"/>
    <w:rsid w:val="00DF1F07"/>
    <w:rsid w:val="00DF22F1"/>
    <w:rsid w:val="00DF2DDD"/>
    <w:rsid w:val="00DF32DF"/>
    <w:rsid w:val="00DF3562"/>
    <w:rsid w:val="00DF468A"/>
    <w:rsid w:val="00DF4AD0"/>
    <w:rsid w:val="00DF5004"/>
    <w:rsid w:val="00DF6006"/>
    <w:rsid w:val="00E0175B"/>
    <w:rsid w:val="00E0350A"/>
    <w:rsid w:val="00E053C5"/>
    <w:rsid w:val="00E06C29"/>
    <w:rsid w:val="00E06F11"/>
    <w:rsid w:val="00E101D2"/>
    <w:rsid w:val="00E10846"/>
    <w:rsid w:val="00E13109"/>
    <w:rsid w:val="00E13927"/>
    <w:rsid w:val="00E175DE"/>
    <w:rsid w:val="00E22BBE"/>
    <w:rsid w:val="00E2306B"/>
    <w:rsid w:val="00E24332"/>
    <w:rsid w:val="00E24ECD"/>
    <w:rsid w:val="00E2654D"/>
    <w:rsid w:val="00E271FB"/>
    <w:rsid w:val="00E273E0"/>
    <w:rsid w:val="00E301F8"/>
    <w:rsid w:val="00E306D2"/>
    <w:rsid w:val="00E30A70"/>
    <w:rsid w:val="00E31C4A"/>
    <w:rsid w:val="00E345A1"/>
    <w:rsid w:val="00E3659C"/>
    <w:rsid w:val="00E3682C"/>
    <w:rsid w:val="00E36C24"/>
    <w:rsid w:val="00E3771A"/>
    <w:rsid w:val="00E426DA"/>
    <w:rsid w:val="00E4270E"/>
    <w:rsid w:val="00E429BE"/>
    <w:rsid w:val="00E43EDA"/>
    <w:rsid w:val="00E44ED5"/>
    <w:rsid w:val="00E5030D"/>
    <w:rsid w:val="00E5047B"/>
    <w:rsid w:val="00E508B0"/>
    <w:rsid w:val="00E53498"/>
    <w:rsid w:val="00E5359A"/>
    <w:rsid w:val="00E54669"/>
    <w:rsid w:val="00E54C49"/>
    <w:rsid w:val="00E55275"/>
    <w:rsid w:val="00E557E5"/>
    <w:rsid w:val="00E55C31"/>
    <w:rsid w:val="00E565EE"/>
    <w:rsid w:val="00E56CD4"/>
    <w:rsid w:val="00E579F6"/>
    <w:rsid w:val="00E57BA7"/>
    <w:rsid w:val="00E57F2A"/>
    <w:rsid w:val="00E6176C"/>
    <w:rsid w:val="00E618B0"/>
    <w:rsid w:val="00E6426B"/>
    <w:rsid w:val="00E6575F"/>
    <w:rsid w:val="00E664C8"/>
    <w:rsid w:val="00E70456"/>
    <w:rsid w:val="00E714D2"/>
    <w:rsid w:val="00E742E1"/>
    <w:rsid w:val="00E74A49"/>
    <w:rsid w:val="00E765B2"/>
    <w:rsid w:val="00E77866"/>
    <w:rsid w:val="00E8126A"/>
    <w:rsid w:val="00E81A20"/>
    <w:rsid w:val="00E82D1A"/>
    <w:rsid w:val="00E833AD"/>
    <w:rsid w:val="00E8555C"/>
    <w:rsid w:val="00E87023"/>
    <w:rsid w:val="00E9064E"/>
    <w:rsid w:val="00E91F30"/>
    <w:rsid w:val="00E92AED"/>
    <w:rsid w:val="00E92BDB"/>
    <w:rsid w:val="00E9356C"/>
    <w:rsid w:val="00E94707"/>
    <w:rsid w:val="00E95A9E"/>
    <w:rsid w:val="00EA0DF8"/>
    <w:rsid w:val="00EA100B"/>
    <w:rsid w:val="00EA1241"/>
    <w:rsid w:val="00EA1FC7"/>
    <w:rsid w:val="00EA2133"/>
    <w:rsid w:val="00EA2722"/>
    <w:rsid w:val="00EA2F13"/>
    <w:rsid w:val="00EA3D58"/>
    <w:rsid w:val="00EA505A"/>
    <w:rsid w:val="00EB2085"/>
    <w:rsid w:val="00EB2250"/>
    <w:rsid w:val="00EB45DC"/>
    <w:rsid w:val="00EB5094"/>
    <w:rsid w:val="00EC39B2"/>
    <w:rsid w:val="00EC562F"/>
    <w:rsid w:val="00EC5825"/>
    <w:rsid w:val="00EC62A4"/>
    <w:rsid w:val="00EC72F7"/>
    <w:rsid w:val="00EC7B31"/>
    <w:rsid w:val="00ED18D9"/>
    <w:rsid w:val="00ED2B9F"/>
    <w:rsid w:val="00ED519D"/>
    <w:rsid w:val="00ED6A2D"/>
    <w:rsid w:val="00ED6E10"/>
    <w:rsid w:val="00EE020D"/>
    <w:rsid w:val="00EE2BF0"/>
    <w:rsid w:val="00EE363D"/>
    <w:rsid w:val="00EE41A8"/>
    <w:rsid w:val="00EE524E"/>
    <w:rsid w:val="00EE53CD"/>
    <w:rsid w:val="00EE542A"/>
    <w:rsid w:val="00EE5CB0"/>
    <w:rsid w:val="00EE5E78"/>
    <w:rsid w:val="00EE7AF9"/>
    <w:rsid w:val="00EE7C27"/>
    <w:rsid w:val="00EE7F11"/>
    <w:rsid w:val="00EF0739"/>
    <w:rsid w:val="00EF164C"/>
    <w:rsid w:val="00EF23DE"/>
    <w:rsid w:val="00EF3C02"/>
    <w:rsid w:val="00EF4D35"/>
    <w:rsid w:val="00F00684"/>
    <w:rsid w:val="00F02903"/>
    <w:rsid w:val="00F0395E"/>
    <w:rsid w:val="00F03EED"/>
    <w:rsid w:val="00F04A53"/>
    <w:rsid w:val="00F058B0"/>
    <w:rsid w:val="00F06C84"/>
    <w:rsid w:val="00F076AF"/>
    <w:rsid w:val="00F170A6"/>
    <w:rsid w:val="00F20BD9"/>
    <w:rsid w:val="00F214A0"/>
    <w:rsid w:val="00F23A18"/>
    <w:rsid w:val="00F2400D"/>
    <w:rsid w:val="00F26317"/>
    <w:rsid w:val="00F273BA"/>
    <w:rsid w:val="00F27519"/>
    <w:rsid w:val="00F27A0A"/>
    <w:rsid w:val="00F30BA4"/>
    <w:rsid w:val="00F30C26"/>
    <w:rsid w:val="00F3144B"/>
    <w:rsid w:val="00F320E4"/>
    <w:rsid w:val="00F3213C"/>
    <w:rsid w:val="00F32847"/>
    <w:rsid w:val="00F32912"/>
    <w:rsid w:val="00F3384E"/>
    <w:rsid w:val="00F341D9"/>
    <w:rsid w:val="00F34208"/>
    <w:rsid w:val="00F37343"/>
    <w:rsid w:val="00F379E1"/>
    <w:rsid w:val="00F37D3B"/>
    <w:rsid w:val="00F40A28"/>
    <w:rsid w:val="00F41E3B"/>
    <w:rsid w:val="00F41EDF"/>
    <w:rsid w:val="00F42356"/>
    <w:rsid w:val="00F4279A"/>
    <w:rsid w:val="00F42C0A"/>
    <w:rsid w:val="00F42DB0"/>
    <w:rsid w:val="00F4324F"/>
    <w:rsid w:val="00F43481"/>
    <w:rsid w:val="00F44DFF"/>
    <w:rsid w:val="00F45AC7"/>
    <w:rsid w:val="00F46F4D"/>
    <w:rsid w:val="00F473BB"/>
    <w:rsid w:val="00F50B52"/>
    <w:rsid w:val="00F51BEF"/>
    <w:rsid w:val="00F52F52"/>
    <w:rsid w:val="00F52F70"/>
    <w:rsid w:val="00F5373E"/>
    <w:rsid w:val="00F53A1E"/>
    <w:rsid w:val="00F53FE6"/>
    <w:rsid w:val="00F54819"/>
    <w:rsid w:val="00F5576C"/>
    <w:rsid w:val="00F56B30"/>
    <w:rsid w:val="00F56D44"/>
    <w:rsid w:val="00F57AD6"/>
    <w:rsid w:val="00F6027C"/>
    <w:rsid w:val="00F60F6E"/>
    <w:rsid w:val="00F6146F"/>
    <w:rsid w:val="00F62736"/>
    <w:rsid w:val="00F63937"/>
    <w:rsid w:val="00F71946"/>
    <w:rsid w:val="00F72179"/>
    <w:rsid w:val="00F72CFA"/>
    <w:rsid w:val="00F72D4B"/>
    <w:rsid w:val="00F737D6"/>
    <w:rsid w:val="00F74F4D"/>
    <w:rsid w:val="00F7534D"/>
    <w:rsid w:val="00F758B5"/>
    <w:rsid w:val="00F75AE2"/>
    <w:rsid w:val="00F76730"/>
    <w:rsid w:val="00F769DA"/>
    <w:rsid w:val="00F773E9"/>
    <w:rsid w:val="00F81503"/>
    <w:rsid w:val="00F90D16"/>
    <w:rsid w:val="00F93BFA"/>
    <w:rsid w:val="00F94490"/>
    <w:rsid w:val="00F9534D"/>
    <w:rsid w:val="00F95D5B"/>
    <w:rsid w:val="00F96726"/>
    <w:rsid w:val="00F970AA"/>
    <w:rsid w:val="00FA0214"/>
    <w:rsid w:val="00FA0378"/>
    <w:rsid w:val="00FA0423"/>
    <w:rsid w:val="00FA43BC"/>
    <w:rsid w:val="00FA5816"/>
    <w:rsid w:val="00FA5DD9"/>
    <w:rsid w:val="00FA5F1B"/>
    <w:rsid w:val="00FA6048"/>
    <w:rsid w:val="00FA7095"/>
    <w:rsid w:val="00FA78CE"/>
    <w:rsid w:val="00FB054E"/>
    <w:rsid w:val="00FB12C2"/>
    <w:rsid w:val="00FB2835"/>
    <w:rsid w:val="00FB4B7A"/>
    <w:rsid w:val="00FB4CB2"/>
    <w:rsid w:val="00FB7A8A"/>
    <w:rsid w:val="00FC00B2"/>
    <w:rsid w:val="00FC0DB7"/>
    <w:rsid w:val="00FC1A52"/>
    <w:rsid w:val="00FC1B89"/>
    <w:rsid w:val="00FC1B8C"/>
    <w:rsid w:val="00FC2C39"/>
    <w:rsid w:val="00FC3342"/>
    <w:rsid w:val="00FC585D"/>
    <w:rsid w:val="00FC6A01"/>
    <w:rsid w:val="00FC7C4A"/>
    <w:rsid w:val="00FD1C0D"/>
    <w:rsid w:val="00FD3296"/>
    <w:rsid w:val="00FD43D2"/>
    <w:rsid w:val="00FD58FA"/>
    <w:rsid w:val="00FD5E0F"/>
    <w:rsid w:val="00FD66AD"/>
    <w:rsid w:val="00FE1878"/>
    <w:rsid w:val="00FE1D18"/>
    <w:rsid w:val="00FE27F3"/>
    <w:rsid w:val="00FE333B"/>
    <w:rsid w:val="00FE5352"/>
    <w:rsid w:val="00FE54FD"/>
    <w:rsid w:val="00FF0698"/>
    <w:rsid w:val="00FF08E9"/>
    <w:rsid w:val="00FF0B3E"/>
    <w:rsid w:val="00FF0F72"/>
    <w:rsid w:val="00FF3EE6"/>
    <w:rsid w:val="00FF4CE7"/>
    <w:rsid w:val="00FF7F34"/>
    <w:rsid w:val="020F15B9"/>
    <w:rsid w:val="02D9B818"/>
    <w:rsid w:val="03A3F5AE"/>
    <w:rsid w:val="04C013D7"/>
    <w:rsid w:val="04D6B0C3"/>
    <w:rsid w:val="05094770"/>
    <w:rsid w:val="06960809"/>
    <w:rsid w:val="06CBCBD7"/>
    <w:rsid w:val="0884C6E9"/>
    <w:rsid w:val="0A8B8497"/>
    <w:rsid w:val="0B056593"/>
    <w:rsid w:val="0C3B8E1B"/>
    <w:rsid w:val="0CB59571"/>
    <w:rsid w:val="0E810125"/>
    <w:rsid w:val="0EC7231A"/>
    <w:rsid w:val="0F5F5A61"/>
    <w:rsid w:val="100EE086"/>
    <w:rsid w:val="10885DEC"/>
    <w:rsid w:val="1112CE16"/>
    <w:rsid w:val="114E355A"/>
    <w:rsid w:val="1164E622"/>
    <w:rsid w:val="12048942"/>
    <w:rsid w:val="12519F8D"/>
    <w:rsid w:val="12819267"/>
    <w:rsid w:val="13833983"/>
    <w:rsid w:val="13DE6026"/>
    <w:rsid w:val="1431CB72"/>
    <w:rsid w:val="149D3811"/>
    <w:rsid w:val="14EF13B9"/>
    <w:rsid w:val="15C1D157"/>
    <w:rsid w:val="163EFCBF"/>
    <w:rsid w:val="16D07281"/>
    <w:rsid w:val="17002014"/>
    <w:rsid w:val="17053198"/>
    <w:rsid w:val="181CFF12"/>
    <w:rsid w:val="188C5B11"/>
    <w:rsid w:val="19C284DC"/>
    <w:rsid w:val="1A9B7423"/>
    <w:rsid w:val="1B23123C"/>
    <w:rsid w:val="1D04D5AB"/>
    <w:rsid w:val="1E26CECE"/>
    <w:rsid w:val="1E8E6E1B"/>
    <w:rsid w:val="1FC316BD"/>
    <w:rsid w:val="23C4D997"/>
    <w:rsid w:val="25344342"/>
    <w:rsid w:val="266495F3"/>
    <w:rsid w:val="267FFE1B"/>
    <w:rsid w:val="269D451E"/>
    <w:rsid w:val="26A98CE2"/>
    <w:rsid w:val="274FD3E8"/>
    <w:rsid w:val="27680026"/>
    <w:rsid w:val="27EB6A8F"/>
    <w:rsid w:val="2877CBA5"/>
    <w:rsid w:val="288C569E"/>
    <w:rsid w:val="288F2762"/>
    <w:rsid w:val="2942CBB1"/>
    <w:rsid w:val="297CDB6C"/>
    <w:rsid w:val="29B9E8AF"/>
    <w:rsid w:val="2ABD2900"/>
    <w:rsid w:val="2AF374CE"/>
    <w:rsid w:val="2B0BA10C"/>
    <w:rsid w:val="2B2B4A79"/>
    <w:rsid w:val="2B386BBD"/>
    <w:rsid w:val="2B91D5BF"/>
    <w:rsid w:val="2C03C3BA"/>
    <w:rsid w:val="2C4A83F4"/>
    <w:rsid w:val="2DDD9A9E"/>
    <w:rsid w:val="2E42AA56"/>
    <w:rsid w:val="2F223D49"/>
    <w:rsid w:val="302371A6"/>
    <w:rsid w:val="305E5000"/>
    <w:rsid w:val="30728831"/>
    <w:rsid w:val="32EC9B30"/>
    <w:rsid w:val="330E9395"/>
    <w:rsid w:val="3535AFE6"/>
    <w:rsid w:val="35AB856F"/>
    <w:rsid w:val="367BDC1C"/>
    <w:rsid w:val="369F006B"/>
    <w:rsid w:val="36CF2831"/>
    <w:rsid w:val="37041023"/>
    <w:rsid w:val="3798ABC2"/>
    <w:rsid w:val="379D00E7"/>
    <w:rsid w:val="3926BBE4"/>
    <w:rsid w:val="3B388873"/>
    <w:rsid w:val="3BE145D5"/>
    <w:rsid w:val="3C0B7079"/>
    <w:rsid w:val="3C89F178"/>
    <w:rsid w:val="3CA33DEA"/>
    <w:rsid w:val="3CC8307F"/>
    <w:rsid w:val="3CCF7893"/>
    <w:rsid w:val="3D140ADB"/>
    <w:rsid w:val="3ECA2FE9"/>
    <w:rsid w:val="3F144C0C"/>
    <w:rsid w:val="3F30FA83"/>
    <w:rsid w:val="3F3CD64F"/>
    <w:rsid w:val="403A2D1A"/>
    <w:rsid w:val="40BDE481"/>
    <w:rsid w:val="41FDE8B6"/>
    <w:rsid w:val="42FF942D"/>
    <w:rsid w:val="44613984"/>
    <w:rsid w:val="45FD77AB"/>
    <w:rsid w:val="469473F4"/>
    <w:rsid w:val="47DAAC2F"/>
    <w:rsid w:val="49B6ABFA"/>
    <w:rsid w:val="4BA4F55A"/>
    <w:rsid w:val="4BAD737E"/>
    <w:rsid w:val="4BDC1537"/>
    <w:rsid w:val="4D3A3417"/>
    <w:rsid w:val="4DF20419"/>
    <w:rsid w:val="4E8A81C4"/>
    <w:rsid w:val="4E9F85D9"/>
    <w:rsid w:val="502C4672"/>
    <w:rsid w:val="524B1445"/>
    <w:rsid w:val="524B7F3A"/>
    <w:rsid w:val="53F4C57E"/>
    <w:rsid w:val="554545FC"/>
    <w:rsid w:val="5648B02F"/>
    <w:rsid w:val="5760EBA6"/>
    <w:rsid w:val="5770A90C"/>
    <w:rsid w:val="57B7C020"/>
    <w:rsid w:val="57D570C8"/>
    <w:rsid w:val="57F26168"/>
    <w:rsid w:val="587FB144"/>
    <w:rsid w:val="58A0C21A"/>
    <w:rsid w:val="597F2201"/>
    <w:rsid w:val="59FC48EF"/>
    <w:rsid w:val="5C2E2DB7"/>
    <w:rsid w:val="5CE328CD"/>
    <w:rsid w:val="5F43590E"/>
    <w:rsid w:val="5F936C62"/>
    <w:rsid w:val="5FDC351E"/>
    <w:rsid w:val="6080784C"/>
    <w:rsid w:val="624087CE"/>
    <w:rsid w:val="628D9E19"/>
    <w:rsid w:val="62948E85"/>
    <w:rsid w:val="64B21F0E"/>
    <w:rsid w:val="653D9585"/>
    <w:rsid w:val="657FB074"/>
    <w:rsid w:val="65A78677"/>
    <w:rsid w:val="66831AA7"/>
    <w:rsid w:val="669738B3"/>
    <w:rsid w:val="66AAD2CE"/>
    <w:rsid w:val="67260F16"/>
    <w:rsid w:val="680FDB40"/>
    <w:rsid w:val="6B66FD53"/>
    <w:rsid w:val="6EEA8570"/>
    <w:rsid w:val="6EF046EC"/>
    <w:rsid w:val="6F2467AB"/>
    <w:rsid w:val="6FB1FA14"/>
    <w:rsid w:val="708C4A1E"/>
    <w:rsid w:val="70B22463"/>
    <w:rsid w:val="7195FCA4"/>
    <w:rsid w:val="71F19BE0"/>
    <w:rsid w:val="725A34BC"/>
    <w:rsid w:val="72F17C16"/>
    <w:rsid w:val="73639DF7"/>
    <w:rsid w:val="737E5C79"/>
    <w:rsid w:val="73DC1467"/>
    <w:rsid w:val="741069B3"/>
    <w:rsid w:val="765B9D90"/>
    <w:rsid w:val="76A8B3DB"/>
    <w:rsid w:val="772EE218"/>
    <w:rsid w:val="77FD4124"/>
    <w:rsid w:val="78BAD0E0"/>
    <w:rsid w:val="793F79DC"/>
    <w:rsid w:val="7B841E50"/>
    <w:rsid w:val="7CA4D1FE"/>
    <w:rsid w:val="7E76147B"/>
    <w:rsid w:val="7F1D035D"/>
    <w:rsid w:val="7FEEF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9E3A"/>
  <w15:chartTrackingRefBased/>
  <w15:docId w15:val="{BF0A6DC4-9482-4730-ABF5-B1E059D8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3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D4929"/>
    <w:pPr>
      <w:keepNext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B4553"/>
    <w:pPr>
      <w:keepNext/>
      <w:outlineLvl w:val="1"/>
    </w:pPr>
    <w:rPr>
      <w:rFonts w:ascii="Times New Roman" w:hAnsi="Times New Roman"/>
      <w:b/>
      <w:color w:val="005D7E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95798"/>
    <w:pPr>
      <w:keepNext/>
      <w:keepLines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">
    <w:name w:val="1.0"/>
    <w:basedOn w:val="Normal"/>
    <w:rsid w:val="00DC2057"/>
    <w:pPr>
      <w:tabs>
        <w:tab w:val="left" w:pos="720"/>
      </w:tabs>
      <w:ind w:left="720" w:hanging="720"/>
      <w:jc w:val="both"/>
    </w:pPr>
    <w:rPr>
      <w:snapToGrid w:val="0"/>
    </w:rPr>
  </w:style>
  <w:style w:type="paragraph" w:customStyle="1" w:styleId="BodyText1">
    <w:name w:val="Body Text1"/>
    <w:rsid w:val="009D020B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Subtitle">
    <w:name w:val="Subtitle"/>
    <w:basedOn w:val="Normal"/>
    <w:qFormat/>
    <w:rsid w:val="009D020B"/>
    <w:rPr>
      <w:rFonts w:ascii="Times New Roman" w:hAnsi="Times New Roman"/>
      <w:b/>
      <w:sz w:val="24"/>
    </w:rPr>
  </w:style>
  <w:style w:type="paragraph" w:customStyle="1" w:styleId="numberindent">
    <w:name w:val="number indent"/>
    <w:basedOn w:val="Normal"/>
    <w:next w:val="Normal"/>
    <w:rsid w:val="009D020B"/>
    <w:pPr>
      <w:tabs>
        <w:tab w:val="left" w:pos="360"/>
        <w:tab w:val="left" w:pos="1440"/>
        <w:tab w:val="left" w:pos="1823"/>
        <w:tab w:val="left" w:pos="2351"/>
        <w:tab w:val="left" w:pos="4590"/>
        <w:tab w:val="left" w:pos="4961"/>
        <w:tab w:val="left" w:pos="5231"/>
      </w:tabs>
      <w:spacing w:after="72"/>
      <w:ind w:left="360" w:hanging="360"/>
    </w:pPr>
    <w:rPr>
      <w:snapToGrid w:val="0"/>
    </w:rPr>
  </w:style>
  <w:style w:type="paragraph" w:styleId="BodyTextIndent">
    <w:name w:val="Body Text Indent"/>
    <w:basedOn w:val="Normal"/>
    <w:rsid w:val="009D020B"/>
    <w:pPr>
      <w:ind w:left="720"/>
    </w:pPr>
    <w:rPr>
      <w:sz w:val="24"/>
    </w:rPr>
  </w:style>
  <w:style w:type="paragraph" w:customStyle="1" w:styleId="tochead2">
    <w:name w:val="tochead2"/>
    <w:basedOn w:val="Normal"/>
    <w:next w:val="Normal"/>
    <w:rsid w:val="009D020B"/>
    <w:pPr>
      <w:tabs>
        <w:tab w:val="left" w:pos="709"/>
        <w:tab w:val="left" w:leader="dot" w:pos="1800"/>
        <w:tab w:val="right" w:leader="dot" w:pos="792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9D02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020B"/>
  </w:style>
  <w:style w:type="paragraph" w:styleId="BodyText">
    <w:name w:val="Body Text"/>
    <w:basedOn w:val="Normal"/>
    <w:link w:val="BodyTextChar"/>
    <w:rsid w:val="00266BDE"/>
    <w:pPr>
      <w:spacing w:after="120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266B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34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85E21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rsid w:val="00176F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F3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6F3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7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6F36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811E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5DD9"/>
    <w:rPr>
      <w:color w:val="808080"/>
    </w:rPr>
  </w:style>
  <w:style w:type="character" w:styleId="Hyperlink">
    <w:name w:val="Hyperlink"/>
    <w:basedOn w:val="DefaultParagraphFont"/>
    <w:uiPriority w:val="99"/>
    <w:rsid w:val="00C32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2E3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C66D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C66D7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unhideWhenUsed/>
    <w:rsid w:val="00BC1B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rsid w:val="00FD43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928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rsid w:val="002B724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7246"/>
    <w:rPr>
      <w:rFonts w:ascii="Arial" w:hAnsi="Arial"/>
    </w:rPr>
  </w:style>
  <w:style w:type="character" w:styleId="FootnoteReference">
    <w:name w:val="footnote reference"/>
    <w:basedOn w:val="DefaultParagraphFont"/>
    <w:rsid w:val="002B7246"/>
    <w:rPr>
      <w:vertAlign w:val="superscript"/>
    </w:rPr>
  </w:style>
  <w:style w:type="table" w:customStyle="1" w:styleId="2022EPASTableStyle">
    <w:name w:val="2022 EPAS Table Style"/>
    <w:basedOn w:val="TableNormal"/>
    <w:uiPriority w:val="99"/>
    <w:rsid w:val="00AA1F4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customStyle="1" w:styleId="BodyTextChar">
    <w:name w:val="Body Text Char"/>
    <w:basedOn w:val="DefaultParagraphFont"/>
    <w:link w:val="BodyText"/>
    <w:rsid w:val="0041601E"/>
    <w:rPr>
      <w:rFonts w:ascii="Univers" w:hAnsi="Univers"/>
      <w:spacing w:val="-3"/>
      <w:sz w:val="24"/>
    </w:rPr>
  </w:style>
  <w:style w:type="paragraph" w:customStyle="1" w:styleId="StyleHeading2NotBoldAuto">
    <w:name w:val="Style Heading 2 + Not Bold Auto"/>
    <w:basedOn w:val="Heading3"/>
    <w:rsid w:val="002B615D"/>
    <w:rPr>
      <w:b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E725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rsid w:val="00595798"/>
    <w:rPr>
      <w:rFonts w:eastAsiaTheme="majorEastAsia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A7ED1"/>
    <w:pPr>
      <w:tabs>
        <w:tab w:val="right" w:leader="dot" w:pos="9350"/>
      </w:tabs>
      <w:spacing w:before="120" w:after="12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rsid w:val="006631B9"/>
    <w:pPr>
      <w:tabs>
        <w:tab w:val="right" w:leader="dot" w:pos="9350"/>
      </w:tabs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6631B9"/>
    <w:pPr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315DC2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rsid w:val="0017229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7229E"/>
    <w:rPr>
      <w:rFonts w:ascii="Arial" w:hAnsi="Arial"/>
    </w:rPr>
  </w:style>
  <w:style w:type="character" w:styleId="EndnoteReference">
    <w:name w:val="endnote reference"/>
    <w:basedOn w:val="DefaultParagraphFont"/>
    <w:rsid w:val="0017229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E6426B"/>
    <w:rPr>
      <w:b/>
      <w:color w:val="005D7E"/>
      <w:sz w:val="28"/>
    </w:rPr>
  </w:style>
  <w:style w:type="character" w:customStyle="1" w:styleId="Heading1Char">
    <w:name w:val="Heading 1 Char"/>
    <w:basedOn w:val="DefaultParagraphFont"/>
    <w:link w:val="Heading1"/>
    <w:rsid w:val="00393629"/>
    <w:rPr>
      <w:b/>
      <w:sz w:val="32"/>
    </w:rPr>
  </w:style>
  <w:style w:type="table" w:customStyle="1" w:styleId="2022EPASTableStyle1">
    <w:name w:val="2022 EPAS Table Style1"/>
    <w:basedOn w:val="TableNormal"/>
    <w:uiPriority w:val="99"/>
    <w:rsid w:val="000252AF"/>
    <w:rPr>
      <w:rFonts w:eastAsia="Calibri"/>
      <w:sz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customStyle="1" w:styleId="paragraph">
    <w:name w:val="paragraph"/>
    <w:basedOn w:val="Normal"/>
    <w:rsid w:val="00275BF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75BFD"/>
  </w:style>
  <w:style w:type="character" w:customStyle="1" w:styleId="eop">
    <w:name w:val="eop"/>
    <w:basedOn w:val="DefaultParagraphFont"/>
    <w:rsid w:val="00275BFD"/>
  </w:style>
  <w:style w:type="table" w:customStyle="1" w:styleId="2022EPASTableStyle2">
    <w:name w:val="2022 EPAS Table Style2"/>
    <w:basedOn w:val="TableNormal"/>
    <w:uiPriority w:val="99"/>
    <w:rsid w:val="00306AD0"/>
    <w:rPr>
      <w:rFonts w:eastAsia="Calibri"/>
      <w:sz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styleId="BookTitle">
    <w:name w:val="Book Title"/>
    <w:basedOn w:val="DefaultParagraphFont"/>
    <w:uiPriority w:val="33"/>
    <w:qFormat/>
    <w:rsid w:val="0059223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llowshipaccred@cswe.org" TargetMode="External"/><Relationship Id="rId18" Type="http://schemas.openxmlformats.org/officeDocument/2006/relationships/hyperlink" Target="https://www.cswe.org/accreditation/fellowship/directory-of-accredited-fellowship-programs/" TargetMode="External"/><Relationship Id="rId26" Type="http://schemas.openxmlformats.org/officeDocument/2006/relationships/hyperlink" Target="https://www.cswe.org/accreditation/fellowship/fellowship-accreditation-policies-and-procedur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ttps://www.cswe.org/accreditation/fellowship/fellowship-accreditation-policies-and-procedures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info/post-master-s-social-work-fellowship-accreditation/" TargetMode="External"/><Relationship Id="rId17" Type="http://schemas.openxmlformats.org/officeDocument/2006/relationships/hyperlink" Target="mailto:https://www.cswe.org/accreditation/fellowship/fellowship-accreditation-policies-and-procedures/" TargetMode="External"/><Relationship Id="rId25" Type="http://schemas.openxmlformats.org/officeDocument/2006/relationships/hyperlink" Target="https://www.cswe.org/accreditation/fellowship/fellowship-accreditation-policies-and-procedures/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https://www.cswe.org/accreditation/fellowship/fellowship-accreditation-policies-and-procedures/" TargetMode="External"/><Relationship Id="rId20" Type="http://schemas.openxmlformats.org/officeDocument/2006/relationships/hyperlink" Target="https://www.cswe.org/accreditation/fellowship/fellowship-accreditation-standards/" TargetMode="External"/><Relationship Id="rId29" Type="http://schemas.openxmlformats.org/officeDocument/2006/relationships/hyperlink" Target="https://www.cswe.org/accreditation/fellowship/fellowship-accreditation-policies-and-procedur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cswe.org/accreditation/info/post-master-s-social-work-fellowship-accreditation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swe.org/accreditation/fellowship/fellowship-accreditation-standards/" TargetMode="External"/><Relationship Id="rId23" Type="http://schemas.openxmlformats.org/officeDocument/2006/relationships/hyperlink" Target="https://www.cswe.org/accreditation/fellowship/fellowship-accreditation-policies-and-procedures/" TargetMode="External"/><Relationship Id="rId28" Type="http://schemas.openxmlformats.org/officeDocument/2006/relationships/hyperlink" Target="https://www.cswe.org/accreditation/fellowship/fellowship-accreditation-policies-and-procedur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swe.org/accreditation/fellowship/directory-of-accredited-fellowship-programs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lowshipaccred@cswe.org" TargetMode="External"/><Relationship Id="rId22" Type="http://schemas.openxmlformats.org/officeDocument/2006/relationships/hyperlink" Target="mailto:https://www.cswe.org/accreditation/fellowship/fellowship-accreditation-policies-and-procedures/" TargetMode="External"/><Relationship Id="rId27" Type="http://schemas.openxmlformats.org/officeDocument/2006/relationships/hyperlink" Target="https://www.cswe.org/accreditation/info/post-master-s-social-work-fellowship-accreditation/" TargetMode="External"/><Relationship Id="rId30" Type="http://schemas.openxmlformats.org/officeDocument/2006/relationships/footer" Target="footer1.xml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37403AB09749BDA02386663E8C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C671-E5A9-4CFE-9ED7-772C5FFBDE01}"/>
      </w:docPartPr>
      <w:docPartBody>
        <w:p w:rsidR="009C33B3" w:rsidRDefault="009C33B3"/>
      </w:docPartBody>
    </w:docPart>
    <w:docPart>
      <w:docPartPr>
        <w:name w:val="8DCCDAD5E0E741CD85F990E957E4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7C31-635B-4EFE-ACC1-35691E230A97}"/>
      </w:docPartPr>
      <w:docPartBody>
        <w:p w:rsidR="00664ED5" w:rsidRDefault="00664ED5" w:rsidP="00664ED5">
          <w:pPr>
            <w:pStyle w:val="8DCCDAD5E0E741CD85F990E957E47731"/>
          </w:pPr>
          <w:r w:rsidRPr="00902E8C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934F966623F24E72B96805DE1F35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4BFF-A1FA-4864-A514-35BD2537F369}"/>
      </w:docPartPr>
      <w:docPartBody>
        <w:p w:rsidR="00664ED5" w:rsidRDefault="00664ED5" w:rsidP="00664ED5">
          <w:pPr>
            <w:pStyle w:val="934F966623F24E72B96805DE1F3574E0"/>
          </w:pPr>
          <w:r w:rsidRPr="00902E8C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6D1D6D5E0A364BB9BCE3BB745634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3E973-DA77-4853-A65E-178D86EF5161}"/>
      </w:docPartPr>
      <w:docPartBody>
        <w:p w:rsidR="00664ED5" w:rsidRDefault="00664ED5" w:rsidP="00664ED5">
          <w:pPr>
            <w:pStyle w:val="6D1D6D5E0A364BB9BCE3BB7456347FE4"/>
          </w:pPr>
          <w:r w:rsidRPr="00EB1CE0">
            <w:rPr>
              <w:rStyle w:val="PlaceholderText"/>
              <w:rFonts w:cstheme="minorHAnsi"/>
            </w:rPr>
            <w:t xml:space="preserve">Click here to </w:t>
          </w:r>
          <w:r>
            <w:rPr>
              <w:rStyle w:val="PlaceholderText"/>
              <w:rFonts w:cstheme="minorHAnsi"/>
            </w:rPr>
            <w:t>insert number</w:t>
          </w:r>
          <w:r w:rsidRPr="00EB1CE0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45D373E2AE9740419087DACDE2E4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5150-9036-4EEA-9908-366F064EDA5D}"/>
      </w:docPartPr>
      <w:docPartBody>
        <w:p w:rsidR="00664ED5" w:rsidRDefault="00664ED5" w:rsidP="00664ED5">
          <w:pPr>
            <w:pStyle w:val="45D373E2AE9740419087DACDE2E472AF"/>
          </w:pPr>
          <w:r w:rsidRPr="00EB1CE0">
            <w:rPr>
              <w:rStyle w:val="PlaceholderText"/>
              <w:rFonts w:cstheme="minorHAnsi"/>
            </w:rPr>
            <w:t xml:space="preserve">Click here to </w:t>
          </w:r>
          <w:r>
            <w:rPr>
              <w:rStyle w:val="PlaceholderText"/>
              <w:rFonts w:cstheme="minorHAnsi"/>
            </w:rPr>
            <w:t>insert number</w:t>
          </w:r>
          <w:r w:rsidRPr="00EB1CE0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22C99F5ABD044C08A69DCFEC511D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E856-5CC7-4A10-B5EE-91936586C389}"/>
      </w:docPartPr>
      <w:docPartBody>
        <w:p w:rsidR="00664ED5" w:rsidRDefault="00664ED5" w:rsidP="00664ED5">
          <w:pPr>
            <w:pStyle w:val="22C99F5ABD044C08A69DCFEC511D3F29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8A08F354E2B49EFBFACE12700471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F7EE-1B3E-4366-8DCA-DB765B723365}"/>
      </w:docPartPr>
      <w:docPartBody>
        <w:p w:rsidR="00664ED5" w:rsidRDefault="00664ED5" w:rsidP="00664ED5">
          <w:pPr>
            <w:pStyle w:val="48A08F354E2B49EFBFACE12700471788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45CC1BE53614274BCECF8A00E1A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6AFC-93AA-42E6-9BF9-7648E2E796D5}"/>
      </w:docPartPr>
      <w:docPartBody>
        <w:p w:rsidR="00664ED5" w:rsidRDefault="00664ED5" w:rsidP="00664ED5">
          <w:pPr>
            <w:pStyle w:val="F45CC1BE53614274BCECF8A00E1AA9CF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6BE5C665A924D1383ECF651F7E34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87C2-AAEF-4EB4-88B6-D4728B1FAC4A}"/>
      </w:docPartPr>
      <w:docPartBody>
        <w:p w:rsidR="00664ED5" w:rsidRDefault="00664ED5" w:rsidP="00664ED5">
          <w:pPr>
            <w:pStyle w:val="56BE5C665A924D1383ECF651F7E34397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EB638212143425CBBCDF03DC9F1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B75B-1012-4D8C-A26E-240C8D7C3A70}"/>
      </w:docPartPr>
      <w:docPartBody>
        <w:p w:rsidR="00664ED5" w:rsidRDefault="00664ED5" w:rsidP="00664ED5">
          <w:pPr>
            <w:pStyle w:val="AEB638212143425CBBCDF03DC9F119F3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56C69BA21AC4F418513CC73D917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ACDB-1D63-4D69-B4B6-C65BA313F3A6}"/>
      </w:docPartPr>
      <w:docPartBody>
        <w:p w:rsidR="00664ED5" w:rsidRDefault="00664ED5" w:rsidP="00664ED5">
          <w:pPr>
            <w:pStyle w:val="756C69BA21AC4F418513CC73D917F25B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855A339903C4187B58BC308B37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F5C2-8EFF-43D0-A100-006016E1D0AF}"/>
      </w:docPartPr>
      <w:docPartBody>
        <w:p w:rsidR="00664ED5" w:rsidRDefault="00664ED5" w:rsidP="00664ED5">
          <w:pPr>
            <w:pStyle w:val="B855A339903C4187B58BC308B377239A"/>
          </w:pPr>
          <w:r w:rsidRPr="00EB1CE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BC4B3997F6D446FAFCEC693B6BB9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8D4A8-7A4D-472E-9652-4DF88BD4C909}"/>
      </w:docPartPr>
      <w:docPartBody>
        <w:p w:rsidR="00664ED5" w:rsidRDefault="00664ED5" w:rsidP="00664ED5">
          <w:pPr>
            <w:pStyle w:val="1BC4B3997F6D446FAFCEC693B6BB9D80"/>
          </w:pPr>
          <w:r w:rsidRPr="00902E8C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82A1A60AA1DC46629EE5C3801CF6E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B4B8-1FFB-48BC-B018-B71AD4CE93D2}"/>
      </w:docPartPr>
      <w:docPartBody>
        <w:p w:rsidR="00664ED5" w:rsidRDefault="00664ED5" w:rsidP="00664ED5">
          <w:pPr>
            <w:pStyle w:val="82A1A60AA1DC46629EE5C3801CF6E6F6"/>
          </w:pPr>
          <w:r w:rsidRPr="00902E8C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A9"/>
    <w:rsid w:val="000244D1"/>
    <w:rsid w:val="00046669"/>
    <w:rsid w:val="00093F4A"/>
    <w:rsid w:val="000A5F97"/>
    <w:rsid w:val="000E6E1F"/>
    <w:rsid w:val="00123751"/>
    <w:rsid w:val="00177605"/>
    <w:rsid w:val="001C0F67"/>
    <w:rsid w:val="001C5CBD"/>
    <w:rsid w:val="001D6473"/>
    <w:rsid w:val="00214736"/>
    <w:rsid w:val="002338A9"/>
    <w:rsid w:val="00257C25"/>
    <w:rsid w:val="002853BB"/>
    <w:rsid w:val="002A20CB"/>
    <w:rsid w:val="002D433D"/>
    <w:rsid w:val="003E40C6"/>
    <w:rsid w:val="00404A9A"/>
    <w:rsid w:val="0041364A"/>
    <w:rsid w:val="0045181F"/>
    <w:rsid w:val="004904B6"/>
    <w:rsid w:val="004908CF"/>
    <w:rsid w:val="004C1CF4"/>
    <w:rsid w:val="005700CB"/>
    <w:rsid w:val="005C2AB2"/>
    <w:rsid w:val="005E2924"/>
    <w:rsid w:val="00626C95"/>
    <w:rsid w:val="00664ED5"/>
    <w:rsid w:val="006900A4"/>
    <w:rsid w:val="00716B55"/>
    <w:rsid w:val="007527B5"/>
    <w:rsid w:val="00766EE6"/>
    <w:rsid w:val="007936A1"/>
    <w:rsid w:val="00954DEB"/>
    <w:rsid w:val="009A4B83"/>
    <w:rsid w:val="009C33B3"/>
    <w:rsid w:val="00A646D1"/>
    <w:rsid w:val="00A802F3"/>
    <w:rsid w:val="00AF486A"/>
    <w:rsid w:val="00B13718"/>
    <w:rsid w:val="00B57767"/>
    <w:rsid w:val="00B808AB"/>
    <w:rsid w:val="00BB7C8A"/>
    <w:rsid w:val="00C224E2"/>
    <w:rsid w:val="00CE4FAF"/>
    <w:rsid w:val="00CF538F"/>
    <w:rsid w:val="00DC7690"/>
    <w:rsid w:val="00DF2DDD"/>
    <w:rsid w:val="00E17899"/>
    <w:rsid w:val="00E90992"/>
    <w:rsid w:val="00EA5BA9"/>
    <w:rsid w:val="00F473BB"/>
    <w:rsid w:val="00F63BBD"/>
    <w:rsid w:val="00FA43BC"/>
    <w:rsid w:val="00FC1272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E99"/>
    <w:rPr>
      <w:color w:val="808080"/>
    </w:rPr>
  </w:style>
  <w:style w:type="paragraph" w:customStyle="1" w:styleId="8DCCDAD5E0E741CD85F990E957E47731">
    <w:name w:val="8DCCDAD5E0E741CD85F990E957E47731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F966623F24E72B96805DE1F3574E0">
    <w:name w:val="934F966623F24E72B96805DE1F3574E0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D6D5E0A364BB9BCE3BB7456347FE4">
    <w:name w:val="6D1D6D5E0A364BB9BCE3BB7456347FE4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373E2AE9740419087DACDE2E472AF">
    <w:name w:val="45D373E2AE9740419087DACDE2E472AF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99F5ABD044C08A69DCFEC511D3F29">
    <w:name w:val="22C99F5ABD044C08A69DCFEC511D3F29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08F354E2B49EFBFACE12700471788">
    <w:name w:val="48A08F354E2B49EFBFACE12700471788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CC1BE53614274BCECF8A00E1AA9CF">
    <w:name w:val="F45CC1BE53614274BCECF8A00E1AA9CF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E5C665A924D1383ECF651F7E34397">
    <w:name w:val="56BE5C665A924D1383ECF651F7E34397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638212143425CBBCDF03DC9F119F3">
    <w:name w:val="AEB638212143425CBBCDF03DC9F119F3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C69BA21AC4F418513CC73D917F25B">
    <w:name w:val="756C69BA21AC4F418513CC73D917F25B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5A339903C4187B58BC308B377239A">
    <w:name w:val="B855A339903C4187B58BC308B377239A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4B3997F6D446FAFCEC693B6BB9D80">
    <w:name w:val="1BC4B3997F6D446FAFCEC693B6BB9D80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1A60AA1DC46629EE5C3801CF6E6F6">
    <w:name w:val="82A1A60AA1DC46629EE5C3801CF6E6F6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003DBC7664178905AAF4883B4A057">
    <w:name w:val="759003DBC7664178905AAF4883B4A057"/>
    <w:rsid w:val="00664E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D17BBF6C041BFBE6255FC8EF6B78F">
    <w:name w:val="AE8D17BBF6C041BFBE6255FC8EF6B78F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05681067F4D38BDC62424539102AE">
    <w:name w:val="A9005681067F4D38BDC62424539102AE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CEA12421049FB90C84C9E8ACFE47E">
    <w:name w:val="C54CEA12421049FB90C84C9E8ACFE47E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A08BA970244E788ECDABA7D6070E6">
    <w:name w:val="CAAA08BA970244E788ECDABA7D6070E6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1341E829846B4AE27AA7C8A0F9DAB">
    <w:name w:val="EFC1341E829846B4AE27AA7C8A0F9DAB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65C8DA3E2484C85EEACEA40F8AA6E">
    <w:name w:val="E4465C8DA3E2484C85EEACEA40F8AA6E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CEB20933A4561BFA964507BBB5405">
    <w:name w:val="051CEB20933A4561BFA964507BBB5405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056996D404BF7B6B0656245FE0EE6">
    <w:name w:val="8BB056996D404BF7B6B0656245FE0EE6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9BB8BC10E4989AB2F87F17F16D2C7">
    <w:name w:val="0BC9BB8BC10E4989AB2F87F17F16D2C7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4A4F163384DACA27F84FB93A8A0CF">
    <w:name w:val="A904A4F163384DACA27F84FB93A8A0CF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55B9483514538B811742C938B7AA5">
    <w:name w:val="C2955B9483514538B811742C938B7AA5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3489FBF4143F08674931CDA330765">
    <w:name w:val="1E13489FBF4143F08674931CDA330765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ADD97AE934803AD76706B33305A65">
    <w:name w:val="0DBADD97AE934803AD76706B33305A65"/>
    <w:rsid w:val="00FC6E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ACA890B264908A1E4185EA1E7216C">
    <w:name w:val="4FAACA890B264908A1E4185EA1E7216C"/>
    <w:rsid w:val="00FC6E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A1606-3F9D-4AB2-AA02-A5C0BEB8B2B2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4D964E90-E2C7-480C-A61D-C4A9AE640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7FF94-56DD-4554-8DA5-361B10DCE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0B0D4-2FAE-4DA1-B4E8-56E290A18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2096</Words>
  <Characters>11952</Characters>
  <Application>Microsoft Office Word</Application>
  <DocSecurity>4</DocSecurity>
  <Lines>99</Lines>
  <Paragraphs>28</Paragraphs>
  <ScaleCrop>false</ScaleCrop>
  <Company/>
  <LinksUpToDate>false</LinksUpToDate>
  <CharactersWithSpaces>14020</CharactersWithSpaces>
  <SharedDoc>false</SharedDoc>
  <HLinks>
    <vt:vector size="180" baseType="variant">
      <vt:variant>
        <vt:i4>6291554</vt:i4>
      </vt:variant>
      <vt:variant>
        <vt:i4>207</vt:i4>
      </vt:variant>
      <vt:variant>
        <vt:i4>0</vt:i4>
      </vt:variant>
      <vt:variant>
        <vt:i4>5</vt:i4>
      </vt:variant>
      <vt:variant>
        <vt:lpwstr>https://www.cswe.org/accreditation/fellowship/fellowship-accreditation-policies-and-procedures/</vt:lpwstr>
      </vt:variant>
      <vt:variant>
        <vt:lpwstr/>
      </vt:variant>
      <vt:variant>
        <vt:i4>6291554</vt:i4>
      </vt:variant>
      <vt:variant>
        <vt:i4>204</vt:i4>
      </vt:variant>
      <vt:variant>
        <vt:i4>0</vt:i4>
      </vt:variant>
      <vt:variant>
        <vt:i4>5</vt:i4>
      </vt:variant>
      <vt:variant>
        <vt:lpwstr>https://www.cswe.org/accreditation/fellowship/fellowship-accreditation-policies-and-procedures/</vt:lpwstr>
      </vt:variant>
      <vt:variant>
        <vt:lpwstr/>
      </vt:variant>
      <vt:variant>
        <vt:i4>3276857</vt:i4>
      </vt:variant>
      <vt:variant>
        <vt:i4>201</vt:i4>
      </vt:variant>
      <vt:variant>
        <vt:i4>0</vt:i4>
      </vt:variant>
      <vt:variant>
        <vt:i4>5</vt:i4>
      </vt:variant>
      <vt:variant>
        <vt:lpwstr>https://www.cswe.org/accreditation/info/post-master-s-social-work-fellowship-accreditation/</vt:lpwstr>
      </vt:variant>
      <vt:variant>
        <vt:lpwstr/>
      </vt:variant>
      <vt:variant>
        <vt:i4>6291554</vt:i4>
      </vt:variant>
      <vt:variant>
        <vt:i4>198</vt:i4>
      </vt:variant>
      <vt:variant>
        <vt:i4>0</vt:i4>
      </vt:variant>
      <vt:variant>
        <vt:i4>5</vt:i4>
      </vt:variant>
      <vt:variant>
        <vt:lpwstr>https://www.cswe.org/accreditation/fellowship/fellowship-accreditation-policies-and-procedures/</vt:lpwstr>
      </vt:variant>
      <vt:variant>
        <vt:lpwstr/>
      </vt:variant>
      <vt:variant>
        <vt:i4>6291554</vt:i4>
      </vt:variant>
      <vt:variant>
        <vt:i4>195</vt:i4>
      </vt:variant>
      <vt:variant>
        <vt:i4>0</vt:i4>
      </vt:variant>
      <vt:variant>
        <vt:i4>5</vt:i4>
      </vt:variant>
      <vt:variant>
        <vt:lpwstr>https://www.cswe.org/accreditation/fellowship/fellowship-accreditation-policies-and-procedures/</vt:lpwstr>
      </vt:variant>
      <vt:variant>
        <vt:lpwstr/>
      </vt:variant>
      <vt:variant>
        <vt:i4>3276857</vt:i4>
      </vt:variant>
      <vt:variant>
        <vt:i4>192</vt:i4>
      </vt:variant>
      <vt:variant>
        <vt:i4>0</vt:i4>
      </vt:variant>
      <vt:variant>
        <vt:i4>5</vt:i4>
      </vt:variant>
      <vt:variant>
        <vt:lpwstr>https://www.cswe.org/accreditation/info/post-master-s-social-work-fellowship-accreditation/</vt:lpwstr>
      </vt:variant>
      <vt:variant>
        <vt:lpwstr/>
      </vt:variant>
      <vt:variant>
        <vt:i4>6291554</vt:i4>
      </vt:variant>
      <vt:variant>
        <vt:i4>189</vt:i4>
      </vt:variant>
      <vt:variant>
        <vt:i4>0</vt:i4>
      </vt:variant>
      <vt:variant>
        <vt:i4>5</vt:i4>
      </vt:variant>
      <vt:variant>
        <vt:lpwstr>https://www.cswe.org/accreditation/fellowship/fellowship-accreditation-policies-and-procedures/</vt:lpwstr>
      </vt:variant>
      <vt:variant>
        <vt:lpwstr/>
      </vt:variant>
      <vt:variant>
        <vt:i4>3080234</vt:i4>
      </vt:variant>
      <vt:variant>
        <vt:i4>186</vt:i4>
      </vt:variant>
      <vt:variant>
        <vt:i4>0</vt:i4>
      </vt:variant>
      <vt:variant>
        <vt:i4>5</vt:i4>
      </vt:variant>
      <vt:variant>
        <vt:lpwstr>mailto:https://www.cswe.org/accreditation/fellowship/fellowship-accreditation-policies-and-procedures/</vt:lpwstr>
      </vt:variant>
      <vt:variant>
        <vt:lpwstr/>
      </vt:variant>
      <vt:variant>
        <vt:i4>3080234</vt:i4>
      </vt:variant>
      <vt:variant>
        <vt:i4>183</vt:i4>
      </vt:variant>
      <vt:variant>
        <vt:i4>0</vt:i4>
      </vt:variant>
      <vt:variant>
        <vt:i4>5</vt:i4>
      </vt:variant>
      <vt:variant>
        <vt:lpwstr>mailto:https://www.cswe.org/accreditation/fellowship/fellowship-accreditation-policies-and-procedures/</vt:lpwstr>
      </vt:variant>
      <vt:variant>
        <vt:lpwstr/>
      </vt:variant>
      <vt:variant>
        <vt:i4>1507342</vt:i4>
      </vt:variant>
      <vt:variant>
        <vt:i4>174</vt:i4>
      </vt:variant>
      <vt:variant>
        <vt:i4>0</vt:i4>
      </vt:variant>
      <vt:variant>
        <vt:i4>5</vt:i4>
      </vt:variant>
      <vt:variant>
        <vt:lpwstr>https://www.cswe.org/accreditation/fellowship/fellowship-accreditation-standards/</vt:lpwstr>
      </vt:variant>
      <vt:variant>
        <vt:lpwstr/>
      </vt:variant>
      <vt:variant>
        <vt:i4>2097253</vt:i4>
      </vt:variant>
      <vt:variant>
        <vt:i4>165</vt:i4>
      </vt:variant>
      <vt:variant>
        <vt:i4>0</vt:i4>
      </vt:variant>
      <vt:variant>
        <vt:i4>5</vt:i4>
      </vt:variant>
      <vt:variant>
        <vt:lpwstr>https://www.cswe.org/accreditation/fellowship/directory-of-accredited-fellowship-programs/</vt:lpwstr>
      </vt:variant>
      <vt:variant>
        <vt:lpwstr/>
      </vt:variant>
      <vt:variant>
        <vt:i4>2097253</vt:i4>
      </vt:variant>
      <vt:variant>
        <vt:i4>162</vt:i4>
      </vt:variant>
      <vt:variant>
        <vt:i4>0</vt:i4>
      </vt:variant>
      <vt:variant>
        <vt:i4>5</vt:i4>
      </vt:variant>
      <vt:variant>
        <vt:lpwstr>https://www.cswe.org/accreditation/fellowship/directory-of-accredited-fellowship-programs/</vt:lpwstr>
      </vt:variant>
      <vt:variant>
        <vt:lpwstr/>
      </vt:variant>
      <vt:variant>
        <vt:i4>3080234</vt:i4>
      </vt:variant>
      <vt:variant>
        <vt:i4>159</vt:i4>
      </vt:variant>
      <vt:variant>
        <vt:i4>0</vt:i4>
      </vt:variant>
      <vt:variant>
        <vt:i4>5</vt:i4>
      </vt:variant>
      <vt:variant>
        <vt:lpwstr>mailto:https://www.cswe.org/accreditation/fellowship/fellowship-accreditation-policies-and-procedures/</vt:lpwstr>
      </vt:variant>
      <vt:variant>
        <vt:lpwstr/>
      </vt:variant>
      <vt:variant>
        <vt:i4>3080234</vt:i4>
      </vt:variant>
      <vt:variant>
        <vt:i4>156</vt:i4>
      </vt:variant>
      <vt:variant>
        <vt:i4>0</vt:i4>
      </vt:variant>
      <vt:variant>
        <vt:i4>5</vt:i4>
      </vt:variant>
      <vt:variant>
        <vt:lpwstr>mailto:https://www.cswe.org/accreditation/fellowship/fellowship-accreditation-policies-and-procedures/</vt:lpwstr>
      </vt:variant>
      <vt:variant>
        <vt:lpwstr/>
      </vt:variant>
      <vt:variant>
        <vt:i4>1507342</vt:i4>
      </vt:variant>
      <vt:variant>
        <vt:i4>150</vt:i4>
      </vt:variant>
      <vt:variant>
        <vt:i4>0</vt:i4>
      </vt:variant>
      <vt:variant>
        <vt:i4>5</vt:i4>
      </vt:variant>
      <vt:variant>
        <vt:lpwstr>https://www.cswe.org/accreditation/fellowship/fellowship-accreditation-standards/</vt:lpwstr>
      </vt:variant>
      <vt:variant>
        <vt:lpwstr/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_Toc198881862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_Toc198881861</vt:lpwstr>
      </vt:variant>
      <vt:variant>
        <vt:i4>1114169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_Toc198881860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_Toc198881859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_Toc198881858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_Toc198881857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_Toc198881856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_Toc198881855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_Toc198881854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_Toc198881853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_Toc198881852</vt:lpwstr>
      </vt:variant>
      <vt:variant>
        <vt:i4>2359313</vt:i4>
      </vt:variant>
      <vt:variant>
        <vt:i4>9</vt:i4>
      </vt:variant>
      <vt:variant>
        <vt:i4>0</vt:i4>
      </vt:variant>
      <vt:variant>
        <vt:i4>5</vt:i4>
      </vt:variant>
      <vt:variant>
        <vt:lpwstr>mailto:fellowshipaccred@cswe.org</vt:lpwstr>
      </vt:variant>
      <vt:variant>
        <vt:lpwstr/>
      </vt:variant>
      <vt:variant>
        <vt:i4>2359313</vt:i4>
      </vt:variant>
      <vt:variant>
        <vt:i4>6</vt:i4>
      </vt:variant>
      <vt:variant>
        <vt:i4>0</vt:i4>
      </vt:variant>
      <vt:variant>
        <vt:i4>5</vt:i4>
      </vt:variant>
      <vt:variant>
        <vt:lpwstr>mailto:fellowshipaccred@cswe.org</vt:lpwstr>
      </vt:variant>
      <vt:variant>
        <vt:lpwstr/>
      </vt:variant>
      <vt:variant>
        <vt:i4>6291554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https://www.cswe.org/accreditation/fellowship/fellowship-accreditation-policies-and-procedures/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https://www.cswe.org/accreditation/info/post-master-s-social-work-fellowship-accreditation/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Anna Holster via Council on Social Work Education;Anna R. Holster</dc:creator>
  <cp:keywords/>
  <dc:description/>
  <cp:lastModifiedBy>Stephanie McNally</cp:lastModifiedBy>
  <cp:revision>100</cp:revision>
  <cp:lastPrinted>2008-10-09T15:46:00Z</cp:lastPrinted>
  <dcterms:created xsi:type="dcterms:W3CDTF">2025-05-19T15:18:00Z</dcterms:created>
  <dcterms:modified xsi:type="dcterms:W3CDTF">2025-05-27T17:16:00Z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